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9D" w:rsidRDefault="00910B9D" w:rsidP="00910B9D">
      <w:pPr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ОБЩЕЕ ПОЛОЖЕНИЕ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первичной организации Профсоюза работников народного образования и науки Российской Федерации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</w:t>
      </w:r>
      <w:r>
        <w:rPr>
          <w:rFonts w:cs="Times New Roman"/>
          <w:b/>
          <w:bCs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  <w:lang w:val="en-US"/>
        </w:rPr>
        <w:t>O</w:t>
      </w:r>
      <w:r>
        <w:rPr>
          <w:rFonts w:cs="Times New Roman"/>
          <w:b/>
          <w:bCs/>
          <w:sz w:val="28"/>
          <w:szCs w:val="28"/>
        </w:rPr>
        <w:t>БЩИЕ ПОЛОЖЕНИЯ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910B9D" w:rsidRPr="00887402" w:rsidRDefault="00910B9D" w:rsidP="00887402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1.1. Общее положение о первичной организации Профсоюза работников народного образования и науки Российской Федерации</w:t>
      </w:r>
      <w:r w:rsidR="005A5B83">
        <w:rPr>
          <w:rStyle w:val="af9"/>
          <w:rFonts w:eastAsiaTheme="majorEastAsia" w:cs="Times New Roman"/>
          <w:sz w:val="28"/>
          <w:szCs w:val="28"/>
        </w:rPr>
        <w:t xml:space="preserve"> </w:t>
      </w:r>
      <w:r w:rsidR="005A5B83">
        <w:rPr>
          <w:rFonts w:cs="Times New Roman"/>
          <w:sz w:val="28"/>
          <w:szCs w:val="28"/>
        </w:rPr>
        <w:t>(далее</w:t>
      </w:r>
      <w:r w:rsidR="00985DF1" w:rsidRPr="00985DF1">
        <w:rPr>
          <w:sz w:val="22"/>
          <w:szCs w:val="22"/>
        </w:rPr>
        <w:t xml:space="preserve"> </w:t>
      </w:r>
      <w:r w:rsidR="00985DF1">
        <w:rPr>
          <w:sz w:val="22"/>
          <w:szCs w:val="22"/>
        </w:rPr>
        <w:t xml:space="preserve"> </w:t>
      </w:r>
      <w:r w:rsidR="00985DF1" w:rsidRPr="00985DF1">
        <w:rPr>
          <w:sz w:val="28"/>
          <w:szCs w:val="28"/>
        </w:rPr>
        <w:t>-  Общее положение</w:t>
      </w:r>
      <w:r w:rsidR="005A5B83" w:rsidRPr="00985DF1">
        <w:rPr>
          <w:rFonts w:cs="Times New Roman"/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разработано в соответствии с </w:t>
      </w:r>
      <w:r>
        <w:rPr>
          <w:rFonts w:cs="Times New Roman"/>
          <w:color w:val="000000"/>
          <w:sz w:val="28"/>
          <w:szCs w:val="28"/>
        </w:rPr>
        <w:t>пунктом</w:t>
      </w:r>
      <w:r>
        <w:rPr>
          <w:rFonts w:cs="Times New Roman"/>
          <w:sz w:val="28"/>
          <w:szCs w:val="28"/>
        </w:rPr>
        <w:t xml:space="preserve"> 4 статьи 1  Устава Профсоюза работников народного образования и науки Российской Федерации </w:t>
      </w:r>
      <w:r>
        <w:rPr>
          <w:rFonts w:cs="Times New Roman"/>
          <w:color w:val="000000"/>
          <w:sz w:val="28"/>
          <w:szCs w:val="28"/>
        </w:rPr>
        <w:t>(далее – Устав Профсоюза)  и является внутрисоюзным нормативным правовым</w:t>
      </w:r>
      <w:r>
        <w:rPr>
          <w:rFonts w:cs="Times New Roman"/>
          <w:sz w:val="28"/>
          <w:szCs w:val="28"/>
        </w:rPr>
        <w:t xml:space="preserve"> актом первичной профсоюзной организации</w:t>
      </w:r>
      <w:r w:rsidR="00887402">
        <w:rPr>
          <w:rFonts w:cs="Times New Roman"/>
          <w:sz w:val="28"/>
          <w:szCs w:val="28"/>
        </w:rPr>
        <w:t xml:space="preserve"> </w:t>
      </w:r>
      <w:r w:rsidR="00D95728" w:rsidRPr="00D95728">
        <w:t>МАУ ДО «ДДТ»</w:t>
      </w:r>
      <w:r>
        <w:rPr>
          <w:rFonts w:cs="Times New Roman"/>
          <w:sz w:val="28"/>
          <w:szCs w:val="28"/>
        </w:rPr>
        <w:t xml:space="preserve"> который действует в соответствии и наряду с Уставом Профсоюза. </w:t>
      </w:r>
    </w:p>
    <w:p w:rsidR="00D95728" w:rsidRDefault="00910B9D" w:rsidP="00D957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1.2. Первичная  организация  Профсоюза работников народного образования и науки Российской Федерации</w:t>
      </w:r>
      <w:r w:rsidR="005A5B83">
        <w:rPr>
          <w:rStyle w:val="af9"/>
          <w:rFonts w:eastAsiaTheme="majorEastAsia" w:cs="Times New Roman"/>
          <w:sz w:val="28"/>
          <w:szCs w:val="28"/>
        </w:rPr>
        <w:t xml:space="preserve"> </w:t>
      </w:r>
      <w:r w:rsidR="005A5B83">
        <w:rPr>
          <w:rFonts w:cs="Times New Roman"/>
          <w:sz w:val="28"/>
          <w:szCs w:val="28"/>
        </w:rPr>
        <w:t xml:space="preserve"> (далее – первичная организация Профсоюза) </w:t>
      </w:r>
      <w:r>
        <w:rPr>
          <w:rFonts w:cs="Times New Roman"/>
          <w:sz w:val="28"/>
          <w:szCs w:val="28"/>
        </w:rPr>
        <w:t xml:space="preserve"> –  добровольное объединение  членов  Профсоюза, работающих</w:t>
      </w:r>
      <w:r w:rsidR="00887402">
        <w:rPr>
          <w:rFonts w:cs="Times New Roman"/>
          <w:sz w:val="28"/>
          <w:szCs w:val="28"/>
        </w:rPr>
        <w:t xml:space="preserve"> в </w:t>
      </w:r>
      <w:r w:rsidR="00D95728" w:rsidRPr="00D95728">
        <w:t>МАУ ДО «ДДТ»</w:t>
      </w:r>
      <w:r w:rsidR="00D95728">
        <w:rPr>
          <w:rFonts w:cs="Times New Roman"/>
          <w:sz w:val="28"/>
          <w:szCs w:val="28"/>
        </w:rPr>
        <w:t xml:space="preserve"> .</w:t>
      </w:r>
    </w:p>
    <w:p w:rsidR="00910B9D" w:rsidRDefault="00910B9D" w:rsidP="00D9572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Первичная организация Профсоюза является организационным структурным звеном Профсоюза и </w:t>
      </w:r>
      <w:r w:rsidR="00887402">
        <w:rPr>
          <w:rFonts w:cs="Times New Roman"/>
          <w:sz w:val="28"/>
          <w:szCs w:val="28"/>
        </w:rPr>
        <w:t>Когалымской городской организации Профсоюза работников народного образования и науки Российской Федерации</w:t>
      </w:r>
      <w:r w:rsidR="005A5B83">
        <w:rPr>
          <w:rFonts w:cs="Times New Roman"/>
          <w:sz w:val="28"/>
          <w:szCs w:val="28"/>
        </w:rPr>
        <w:t xml:space="preserve"> (</w:t>
      </w:r>
      <w:r w:rsidR="00887402">
        <w:rPr>
          <w:rFonts w:cs="Times New Roman"/>
          <w:sz w:val="28"/>
          <w:szCs w:val="28"/>
        </w:rPr>
        <w:t>далее</w:t>
      </w:r>
      <w:r w:rsidR="005A5B83">
        <w:rPr>
          <w:rFonts w:cs="Times New Roman"/>
          <w:sz w:val="28"/>
          <w:szCs w:val="28"/>
        </w:rPr>
        <w:t xml:space="preserve"> – Городская организация Профсоюза)</w:t>
      </w:r>
      <w:r w:rsidR="00887402">
        <w:rPr>
          <w:rFonts w:cs="Times New Roman"/>
          <w:sz w:val="28"/>
          <w:szCs w:val="28"/>
        </w:rPr>
        <w:t>.</w:t>
      </w:r>
    </w:p>
    <w:p w:rsidR="00910B9D" w:rsidRPr="00A243C4" w:rsidRDefault="00910B9D" w:rsidP="00A243C4">
      <w:pPr>
        <w:tabs>
          <w:tab w:val="left" w:pos="0"/>
          <w:tab w:val="left" w:pos="709"/>
          <w:tab w:val="left" w:pos="1276"/>
        </w:tabs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 Первичная организация Профсоюза создается работниками </w:t>
      </w:r>
      <w:r w:rsidR="00D95728" w:rsidRPr="00D95728">
        <w:t>МАУ ДО «ДДТ»</w:t>
      </w:r>
      <w:r w:rsidR="00D95728">
        <w:rPr>
          <w:rFonts w:cs="Times New Roman"/>
          <w:sz w:val="28"/>
          <w:szCs w:val="28"/>
        </w:rPr>
        <w:t xml:space="preserve"> </w:t>
      </w:r>
      <w:r w:rsidR="008874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 собрании </w:t>
      </w:r>
      <w:r w:rsidR="0088740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при наличии</w:t>
      </w:r>
      <w:r w:rsidR="00887402">
        <w:rPr>
          <w:rFonts w:cs="Times New Roman"/>
          <w:sz w:val="28"/>
          <w:szCs w:val="28"/>
        </w:rPr>
        <w:t xml:space="preserve"> не менее трех членов Профсоюза </w:t>
      </w:r>
      <w:r>
        <w:rPr>
          <w:rFonts w:cs="Times New Roman"/>
          <w:sz w:val="28"/>
          <w:szCs w:val="28"/>
        </w:rPr>
        <w:t xml:space="preserve">по согласованию с </w:t>
      </w:r>
      <w:r w:rsidR="005A5B83">
        <w:rPr>
          <w:rFonts w:cs="Times New Roman"/>
          <w:sz w:val="28"/>
          <w:szCs w:val="28"/>
        </w:rPr>
        <w:t xml:space="preserve"> Городской организацией профсоюза</w:t>
      </w:r>
      <w:r>
        <w:rPr>
          <w:rFonts w:cs="Times New Roman"/>
          <w:sz w:val="28"/>
          <w:szCs w:val="28"/>
        </w:rPr>
        <w:t xml:space="preserve">. </w:t>
      </w:r>
    </w:p>
    <w:p w:rsidR="00910B9D" w:rsidRPr="005A5B83" w:rsidRDefault="00A243C4" w:rsidP="005E7E89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1.4</w:t>
      </w:r>
      <w:r w:rsidR="00910B9D">
        <w:rPr>
          <w:rFonts w:cs="Times New Roman"/>
          <w:sz w:val="28"/>
          <w:szCs w:val="28"/>
        </w:rPr>
        <w:t>. В первичную профсоюзную организацию</w:t>
      </w:r>
      <w:r w:rsidR="005A5B83">
        <w:rPr>
          <w:rFonts w:cs="Times New Roman"/>
          <w:sz w:val="28"/>
          <w:szCs w:val="28"/>
        </w:rPr>
        <w:t xml:space="preserve"> </w:t>
      </w:r>
      <w:r w:rsidR="005E7E89">
        <w:rPr>
          <w:b/>
          <w:sz w:val="28"/>
          <w:szCs w:val="28"/>
        </w:rPr>
        <w:t xml:space="preserve"> </w:t>
      </w:r>
      <w:r w:rsidR="005A5B83">
        <w:rPr>
          <w:b/>
          <w:sz w:val="28"/>
          <w:szCs w:val="28"/>
        </w:rPr>
        <w:t xml:space="preserve"> </w:t>
      </w:r>
      <w:r w:rsidR="00910B9D">
        <w:rPr>
          <w:rFonts w:cs="Times New Roman"/>
          <w:sz w:val="28"/>
          <w:szCs w:val="28"/>
        </w:rPr>
        <w:t xml:space="preserve">по решению </w:t>
      </w:r>
      <w:r w:rsidR="005A5B83">
        <w:rPr>
          <w:rFonts w:cs="Times New Roman"/>
          <w:sz w:val="28"/>
          <w:szCs w:val="28"/>
        </w:rPr>
        <w:t>Городской организации Профсоюза</w:t>
      </w:r>
      <w:r w:rsidR="00910B9D">
        <w:rPr>
          <w:rFonts w:cs="Times New Roman"/>
          <w:sz w:val="28"/>
          <w:szCs w:val="28"/>
        </w:rPr>
        <w:t xml:space="preserve"> могут объединяться члены Профсоюза, работающие в нескольких организациях системы  образования.</w:t>
      </w:r>
    </w:p>
    <w:p w:rsidR="00910B9D" w:rsidRDefault="00A243C4" w:rsidP="005E7E8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1.5</w:t>
      </w:r>
      <w:r w:rsidR="00910B9D">
        <w:rPr>
          <w:rFonts w:cs="Times New Roman"/>
          <w:sz w:val="28"/>
          <w:szCs w:val="28"/>
        </w:rPr>
        <w:t xml:space="preserve">. Первичной организации Профсоюза, имеющей численность 200 и более членов Профсоюза,  могут предоставляться права территориальной  организации Профсоюза в части организационно-уставных вопросов, устанавливаемые </w:t>
      </w:r>
      <w:r w:rsidR="005A5B83">
        <w:rPr>
          <w:rFonts w:cs="Times New Roman"/>
          <w:sz w:val="28"/>
          <w:szCs w:val="28"/>
        </w:rPr>
        <w:t>Городской организацией Профсоюза</w:t>
      </w:r>
      <w:r w:rsidR="00910B9D">
        <w:rPr>
          <w:rFonts w:cs="Times New Roman"/>
          <w:sz w:val="28"/>
          <w:szCs w:val="28"/>
        </w:rPr>
        <w:t>.</w:t>
      </w:r>
    </w:p>
    <w:p w:rsidR="00910B9D" w:rsidRPr="005A5B83" w:rsidRDefault="00A243C4" w:rsidP="005A5B83">
      <w:pPr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>1.6</w:t>
      </w:r>
      <w:r w:rsidR="00910B9D">
        <w:rPr>
          <w:rFonts w:cs="Times New Roman"/>
          <w:sz w:val="28"/>
          <w:szCs w:val="28"/>
        </w:rPr>
        <w:t xml:space="preserve">. Первичная организация Профсоюза </w:t>
      </w:r>
      <w:r w:rsidR="005E7E89">
        <w:rPr>
          <w:b/>
          <w:sz w:val="28"/>
          <w:szCs w:val="28"/>
        </w:rPr>
        <w:t xml:space="preserve"> </w:t>
      </w:r>
      <w:r w:rsidR="005A5B83">
        <w:rPr>
          <w:b/>
          <w:sz w:val="28"/>
          <w:szCs w:val="28"/>
        </w:rPr>
        <w:t xml:space="preserve"> </w:t>
      </w:r>
      <w:r w:rsidR="00910B9D">
        <w:rPr>
          <w:rFonts w:cs="Times New Roman"/>
          <w:sz w:val="28"/>
          <w:szCs w:val="28"/>
        </w:rPr>
        <w:t>действует на основании Уста</w:t>
      </w:r>
      <w:r w:rsidR="00910B9D">
        <w:rPr>
          <w:rFonts w:cs="Times New Roman"/>
          <w:sz w:val="28"/>
          <w:szCs w:val="28"/>
        </w:rPr>
        <w:softHyphen/>
        <w:t>ва Профсоюза, Общего положения, иных нормативных правовых актов Профсоюза, руководствуется в своей деятельности зако</w:t>
      </w:r>
      <w:r w:rsidR="00910B9D">
        <w:rPr>
          <w:rFonts w:cs="Times New Roman"/>
          <w:sz w:val="28"/>
          <w:szCs w:val="28"/>
        </w:rPr>
        <w:softHyphen/>
        <w:t xml:space="preserve">нодательством Российской Федерации, </w:t>
      </w:r>
      <w:r w:rsidR="005A5B83">
        <w:rPr>
          <w:rFonts w:cs="Times New Roman"/>
          <w:sz w:val="28"/>
          <w:szCs w:val="28"/>
        </w:rPr>
        <w:t>Ханты-Мансийского автономного округа - Югра</w:t>
      </w:r>
      <w:r w:rsidR="00910B9D">
        <w:rPr>
          <w:rFonts w:cs="Times New Roman"/>
          <w:sz w:val="28"/>
          <w:szCs w:val="28"/>
        </w:rPr>
        <w:t xml:space="preserve">, решениями </w:t>
      </w:r>
      <w:r w:rsidR="005A5B83">
        <w:rPr>
          <w:rFonts w:cs="Times New Roman"/>
          <w:sz w:val="28"/>
          <w:szCs w:val="28"/>
        </w:rPr>
        <w:t xml:space="preserve">Городской </w:t>
      </w:r>
      <w:r w:rsidR="00910B9D">
        <w:rPr>
          <w:rFonts w:cs="Times New Roman"/>
          <w:sz w:val="28"/>
          <w:szCs w:val="28"/>
        </w:rPr>
        <w:t>организации Профсоюза и Профсоюза.</w:t>
      </w:r>
    </w:p>
    <w:p w:rsidR="00910B9D" w:rsidRDefault="00910B9D" w:rsidP="00910B9D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основе Общего положения  первичная профсоюзная организация может принимать своё положение, утверждаемое на собрании </w:t>
      </w:r>
      <w:r w:rsidR="00985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подлежащее регистрации в </w:t>
      </w:r>
      <w:r w:rsidR="00985DF1">
        <w:rPr>
          <w:rFonts w:cs="Times New Roman"/>
          <w:sz w:val="28"/>
          <w:szCs w:val="28"/>
        </w:rPr>
        <w:t>Городской организации Профсоюза</w:t>
      </w:r>
      <w:r>
        <w:rPr>
          <w:sz w:val="28"/>
          <w:szCs w:val="28"/>
        </w:rPr>
        <w:t xml:space="preserve">. </w:t>
      </w:r>
    </w:p>
    <w:p w:rsidR="00910B9D" w:rsidRDefault="00A243C4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="00910B9D">
        <w:rPr>
          <w:rFonts w:cs="Times New Roman"/>
          <w:sz w:val="28"/>
          <w:szCs w:val="28"/>
        </w:rPr>
        <w:t xml:space="preserve">. Первичная  организация  Профсоюза  независима  в своей   деятельности  от  органов  исполнительной  власти,  органов  местного  самоуправления, 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Первичная  организация  Профсоюза  на основании ст. 5 ФЗ «О профессиональных союзах, их правах и гарантиях деятельности» не допускает вмешательства  органов  государственной  власти, органов  местного  самоуправления  и  их  должностных  лиц  в  деятельность  первичной  организации Профсоюза, за исключением случаев, предусмотренных  законодательством  Российской Федерации. </w:t>
      </w:r>
    </w:p>
    <w:p w:rsidR="00910B9D" w:rsidRDefault="00A243C4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1.8</w:t>
      </w:r>
      <w:r w:rsidR="00910B9D">
        <w:rPr>
          <w:rFonts w:cs="Times New Roman"/>
          <w:sz w:val="28"/>
          <w:szCs w:val="28"/>
        </w:rPr>
        <w:t>. Первичная организация Профсоюза свободно распространя</w:t>
      </w:r>
      <w:r w:rsidR="00910B9D">
        <w:rPr>
          <w:rFonts w:cs="Times New Roman"/>
          <w:sz w:val="28"/>
          <w:szCs w:val="28"/>
        </w:rPr>
        <w:softHyphen/>
        <w:t>ет информацию о своей деятельности, имеет право на организацию и проведение собраний, митин</w:t>
      </w:r>
      <w:r w:rsidR="00910B9D">
        <w:rPr>
          <w:rFonts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910B9D" w:rsidRDefault="00A243C4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10B9D">
        <w:rPr>
          <w:rFonts w:ascii="Times New Roman" w:hAnsi="Times New Roman"/>
          <w:sz w:val="28"/>
          <w:szCs w:val="28"/>
        </w:rPr>
        <w:t>. Решение о необходимости государственной регистрации первичной организации Профсоюза как юридичес</w:t>
      </w:r>
      <w:r w:rsidR="005E7E89">
        <w:rPr>
          <w:rFonts w:ascii="Times New Roman" w:hAnsi="Times New Roman"/>
          <w:sz w:val="28"/>
          <w:szCs w:val="28"/>
        </w:rPr>
        <w:t>кого лица принимается собранием</w:t>
      </w:r>
      <w:r w:rsidR="00910B9D">
        <w:rPr>
          <w:rFonts w:ascii="Times New Roman" w:hAnsi="Times New Roman"/>
          <w:sz w:val="28"/>
          <w:szCs w:val="28"/>
        </w:rPr>
        <w:t xml:space="preserve"> первичной организации Профсоюза по согласованию с </w:t>
      </w:r>
      <w:r w:rsidR="005E7E89">
        <w:rPr>
          <w:rFonts w:ascii="Times New Roman" w:hAnsi="Times New Roman"/>
          <w:sz w:val="28"/>
          <w:szCs w:val="28"/>
        </w:rPr>
        <w:t>Городской  организацией</w:t>
      </w:r>
      <w:r w:rsidR="00910B9D">
        <w:rPr>
          <w:rFonts w:ascii="Times New Roman" w:hAnsi="Times New Roman"/>
          <w:sz w:val="28"/>
          <w:szCs w:val="28"/>
        </w:rPr>
        <w:t xml:space="preserve"> Профсоюза.</w:t>
      </w:r>
    </w:p>
    <w:p w:rsidR="00910B9D" w:rsidRDefault="00A243C4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1.10</w:t>
      </w:r>
      <w:r w:rsidR="00910B9D">
        <w:rPr>
          <w:rFonts w:cs="Times New Roman"/>
          <w:sz w:val="28"/>
          <w:szCs w:val="28"/>
        </w:rPr>
        <w:t>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Вне зависимости от наличия статуса юридического лица первичная организация Профсоюза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910B9D" w:rsidRDefault="00A243C4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1.11</w:t>
      </w:r>
      <w:r w:rsidR="00910B9D">
        <w:rPr>
          <w:rFonts w:cs="Times New Roman"/>
          <w:sz w:val="28"/>
          <w:szCs w:val="28"/>
        </w:rPr>
        <w:t xml:space="preserve">. Правоспособность первичной организации Профсоюза как юридического лица возникает с момента ее государственной  </w:t>
      </w:r>
      <w:r w:rsidR="00910B9D" w:rsidRPr="00A243C4">
        <w:rPr>
          <w:rFonts w:cs="Times New Roman"/>
          <w:sz w:val="28"/>
          <w:szCs w:val="28"/>
        </w:rPr>
        <w:t>регистрации  в  территориальном  органе юстиции по месту нахождения первичной</w:t>
      </w:r>
      <w:r w:rsidR="00910B9D">
        <w:rPr>
          <w:rFonts w:cs="Times New Roman"/>
          <w:sz w:val="28"/>
          <w:szCs w:val="28"/>
        </w:rPr>
        <w:t xml:space="preserve"> организации  Профсоюза.  Права  и  обязанности  юридического лица  от  имени  первичной  организации  Профсоюза осуществляет профсоюзный комитет</w:t>
      </w:r>
      <w:r>
        <w:rPr>
          <w:rFonts w:cs="Times New Roman"/>
          <w:sz w:val="28"/>
          <w:szCs w:val="28"/>
        </w:rPr>
        <w:t xml:space="preserve"> </w:t>
      </w:r>
      <w:r w:rsidR="00910B9D">
        <w:rPr>
          <w:rFonts w:cs="Times New Roman"/>
          <w:sz w:val="28"/>
          <w:szCs w:val="28"/>
        </w:rPr>
        <w:t xml:space="preserve"> и председатель первичной организации Профсоюза </w:t>
      </w:r>
      <w:r w:rsidR="00910B9D">
        <w:rPr>
          <w:rFonts w:cs="Times New Roman"/>
          <w:color w:val="000000"/>
          <w:sz w:val="28"/>
          <w:szCs w:val="28"/>
        </w:rPr>
        <w:t>(по решению профсоюзного комитета), действующие в пределах, установленных законодательством, Уставом Профсоюза, Общим положением</w:t>
      </w:r>
      <w:r w:rsidR="00910B9D">
        <w:rPr>
          <w:rFonts w:cs="Times New Roman"/>
          <w:sz w:val="28"/>
          <w:szCs w:val="28"/>
        </w:rPr>
        <w:t>.</w:t>
      </w:r>
      <w:r w:rsidR="00910B9D">
        <w:rPr>
          <w:rFonts w:cs="Times New Roman"/>
          <w:color w:val="000000"/>
          <w:sz w:val="28"/>
          <w:szCs w:val="28"/>
        </w:rPr>
        <w:t xml:space="preserve"> </w:t>
      </w:r>
    </w:p>
    <w:p w:rsidR="00910B9D" w:rsidRPr="005E7E89" w:rsidRDefault="00910B9D" w:rsidP="005E7E8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</w:t>
      </w:r>
      <w:r w:rsidR="00A243C4">
        <w:rPr>
          <w:rFonts w:cs="Times New Roman"/>
          <w:sz w:val="28"/>
          <w:szCs w:val="28"/>
        </w:rPr>
        <w:t>Городской организацией Профсоюза</w:t>
      </w:r>
      <w:r>
        <w:rPr>
          <w:rFonts w:cs="Times New Roman"/>
          <w:sz w:val="28"/>
          <w:szCs w:val="28"/>
        </w:rPr>
        <w:t>.</w:t>
      </w:r>
    </w:p>
    <w:p w:rsidR="00910B9D" w:rsidRPr="00A243C4" w:rsidRDefault="00A243C4" w:rsidP="00A243C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ОСНОВНЫЕ ПОНЯТИЯ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В  настоящем  Положении  применяются  следующие основные понятия: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 Профсоюза</w:t>
      </w:r>
      <w:r>
        <w:rPr>
          <w:rFonts w:ascii="Times New Roman" w:hAnsi="Times New Roman"/>
          <w:sz w:val="28"/>
          <w:szCs w:val="28"/>
        </w:rPr>
        <w:t xml:space="preserve"> – лицо (работник, обучающийся, временно не работающий, пенсионер), вступившее в Профсоюз и состоящее на учете в первичной  организации Профсоюза.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– физическое лицо, работающее в организации системы образования на основании трудового договора, лицо, обучающееся в </w:t>
      </w:r>
      <w:r>
        <w:rPr>
          <w:rFonts w:ascii="Times New Roman" w:hAnsi="Times New Roman"/>
          <w:sz w:val="28"/>
          <w:szCs w:val="28"/>
        </w:rPr>
        <w:lastRenderedPageBreak/>
        <w:t>образовательном учреждении начального, среднего или высшего профессионального образования.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Первичная профсоюзная организация</w:t>
      </w:r>
      <w:r>
        <w:rPr>
          <w:rFonts w:cs="Times New Roman"/>
          <w:sz w:val="28"/>
          <w:szCs w:val="28"/>
        </w:rPr>
        <w:t xml:space="preserve"> – добровольное объединение членов Профсоюза, работающих, обучающихся, как правило, в  организации системы образования,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действующее на основе Устава Профсоюза и Общего положения о первичной профсоюзной организации.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Первичная профсоюзная организация с правами территориальной организации Профсоюза</w:t>
      </w:r>
      <w:r>
        <w:rPr>
          <w:rFonts w:cs="Times New Roman"/>
          <w:sz w:val="28"/>
          <w:szCs w:val="28"/>
        </w:rPr>
        <w:t xml:space="preserve"> 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соответствующего вышестоящего профсоюзного органа территориальной организации Профсоюза.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Территориальная организация Профсоюза</w:t>
      </w:r>
      <w:r>
        <w:rPr>
          <w:rFonts w:cs="Times New Roman"/>
          <w:sz w:val="28"/>
          <w:szCs w:val="28"/>
        </w:rPr>
        <w:t xml:space="preserve">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 одного или нескольких   муниципальных образований.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территориальным организациям Профсоюза относятся: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межрегиональные организации Профсоюза, действующие на территории нескольких субъектов Российской Федерации;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региональные организации Профсоюза, действующие на территории одного субъекта Российской Федерации;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местные организации Профсоюза, действующие на территории одного или нескольких муниципальных образований.</w:t>
      </w:r>
    </w:p>
    <w:p w:rsidR="00910B9D" w:rsidRPr="00A243C4" w:rsidRDefault="00910B9D" w:rsidP="00A243C4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Профсоюзный орган</w:t>
      </w:r>
      <w:r>
        <w:rPr>
          <w:rFonts w:cs="Times New Roman"/>
          <w:sz w:val="28"/>
          <w:szCs w:val="28"/>
        </w:rPr>
        <w:t xml:space="preserve"> – орган, образованный в соответствии с Уставом Профсоюза и Общим положением об организации Профсоюза</w:t>
      </w:r>
      <w:r>
        <w:rPr>
          <w:rFonts w:cs="Times New Roman"/>
          <w:i/>
          <w:sz w:val="28"/>
          <w:szCs w:val="28"/>
        </w:rPr>
        <w:t xml:space="preserve">.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Профсоюзный актив</w:t>
      </w:r>
      <w:r>
        <w:rPr>
          <w:rFonts w:cs="Times New Roman"/>
          <w:b/>
          <w:i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члены Профсоюза, выполняющие профсоюзную работу и не состоящие в трудовых отношениях с Профсоюзом, организацией Профсоюза.</w:t>
      </w:r>
    </w:p>
    <w:p w:rsidR="00910B9D" w:rsidRDefault="00910B9D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Вышестоящие профсоюзные органы для первичной организации Профсоюза: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910B9D" w:rsidRDefault="00910B9D" w:rsidP="0046784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Структурные подразделения первичной профсоюзной организации</w:t>
      </w:r>
      <w:r>
        <w:rPr>
          <w:rFonts w:cs="Times New Roman"/>
          <w:sz w:val="28"/>
          <w:szCs w:val="28"/>
        </w:rPr>
        <w:t xml:space="preserve"> –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 </w:t>
      </w:r>
    </w:p>
    <w:p w:rsidR="00910B9D" w:rsidRDefault="00910B9D" w:rsidP="00910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Профсоюзный представитель  (доверенное лицо)</w:t>
      </w:r>
      <w:r>
        <w:rPr>
          <w:sz w:val="28"/>
          <w:szCs w:val="28"/>
        </w:rPr>
        <w:t xml:space="preserve">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другое лицо, уполномоченное  на представительство Уставом Профсоюза, Общим положением об организации </w:t>
      </w:r>
      <w:r>
        <w:rPr>
          <w:sz w:val="28"/>
          <w:szCs w:val="28"/>
        </w:rPr>
        <w:lastRenderedPageBreak/>
        <w:t xml:space="preserve">Профсоюза или решением выборного постоянно действующего руководящего органа организации Профсоюза или Профсоюза. 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Работодатель </w:t>
      </w:r>
      <w:r>
        <w:rPr>
          <w:rFonts w:cs="Times New Roman"/>
          <w:bCs/>
          <w:sz w:val="28"/>
          <w:szCs w:val="28"/>
        </w:rPr>
        <w:t>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Представители работодателя</w:t>
      </w:r>
      <w:r>
        <w:rPr>
          <w:rFonts w:cs="Times New Roman"/>
          <w:bCs/>
          <w:sz w:val="28"/>
          <w:szCs w:val="28"/>
        </w:rPr>
        <w:t xml:space="preserve">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 и локальными нормативными актами.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Профсоюзный стаж</w:t>
      </w:r>
      <w:r>
        <w:rPr>
          <w:rFonts w:cs="Times New Roman"/>
          <w:sz w:val="28"/>
          <w:szCs w:val="28"/>
        </w:rPr>
        <w:t xml:space="preserve"> – общий период пребывания  в  Профсоюзе, исчисляемый  со дня подачи заявления о вступлении в Профсоюз.</w:t>
      </w:r>
    </w:p>
    <w:p w:rsidR="00910B9D" w:rsidRDefault="00910B9D" w:rsidP="00910B9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Ротация</w:t>
      </w:r>
      <w:r>
        <w:rPr>
          <w:sz w:val="28"/>
          <w:szCs w:val="28"/>
        </w:rPr>
        <w:t xml:space="preserve"> – постепенная, последовательная замена членов  выборных коллегиальных исполнительных органов организаций Профсоюза и Профсоюза,  осуществляемая в порядке, устанавливаемом в соответствии  с Уставом Профсоюза, Общим положением об организации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III</w:t>
      </w:r>
      <w:r>
        <w:rPr>
          <w:rFonts w:cs="Times New Roman"/>
          <w:b/>
          <w:bCs/>
          <w:sz w:val="28"/>
          <w:szCs w:val="28"/>
        </w:rPr>
        <w:t>. ЦЕЛИ, ЗАДАЧИ И ПРИНЦИПЫ ДЕЯТЕЛЬНОСТИ ПЕРВИЧНОЙ ОРГАНИЗАЦИИ ПРОФСОЮЗА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3.1. Основными целями и задачами первичной  организации  Профсоюза  являются: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представительство  и  защита  индивидуальных  и  коллективных социально-трудовых, профессиональных, экономических и иных прав и интересов членов Профсоюза;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прав членов Профсоюза на представительство  в  коллегиальных  органах  управления  учреждения, организации, предприятия;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содействие  созданию  условий  для повышения жизненного уровня членов Профсоюза и их семей.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3.2. Основными принципами деятельности первичной организации Профсоюза являются:</w:t>
      </w:r>
    </w:p>
    <w:p w:rsidR="00910B9D" w:rsidRDefault="00910B9D" w:rsidP="00910B9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приоритет положений  Устава Профсоюза при принятии решений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добровольность вступления в Профсоюз</w:t>
      </w:r>
      <w:r>
        <w:rPr>
          <w:rFonts w:cs="Times New Roman"/>
          <w:sz w:val="28"/>
          <w:szCs w:val="28"/>
        </w:rPr>
        <w:t xml:space="preserve"> и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выхода из него, </w:t>
      </w:r>
      <w:r>
        <w:rPr>
          <w:rFonts w:cs="Times New Roman"/>
          <w:bCs/>
          <w:sz w:val="28"/>
          <w:szCs w:val="28"/>
        </w:rPr>
        <w:t>равенство прав и обязанностей членов Профсоюза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солидарность, взаимопомощь и ответственность организаций Профсоюза перед членами Профсоюза и Профсоюзом за  реализацию уставных целей и задач Профсоюза;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гласность и открытость в работе организаций Профсоюза и  выборных профсоюзных органов;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уважение мнения каждого члена Профсоюза при принятии решений</w:t>
      </w:r>
      <w:r>
        <w:rPr>
          <w:rFonts w:cs="Times New Roman"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обязательность выполнения решений профсоюзных органов, </w:t>
      </w:r>
      <w:r>
        <w:rPr>
          <w:rFonts w:cs="Times New Roman"/>
          <w:sz w:val="28"/>
          <w:szCs w:val="28"/>
        </w:rPr>
        <w:t xml:space="preserve">принятых в пределах полномочий;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выборность, регулярная сменяемость профсоюзных органов и их отчетность</w:t>
      </w:r>
      <w:r>
        <w:rPr>
          <w:rFonts w:cs="Times New Roman"/>
          <w:sz w:val="28"/>
          <w:szCs w:val="28"/>
        </w:rPr>
        <w:t xml:space="preserve">  перед членами Профсоюза;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самостоятельность организаций Профсоюза и их выборных органов в принятии решений в пределах своих полномочий;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соблюдение финансовой дисциплины;</w:t>
      </w:r>
    </w:p>
    <w:p w:rsidR="00910B9D" w:rsidRDefault="00910B9D" w:rsidP="00910B9D">
      <w:pPr>
        <w:tabs>
          <w:tab w:val="left" w:pos="403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сохранение профсоюзного стажа</w:t>
      </w:r>
      <w:r>
        <w:rPr>
          <w:rFonts w:cs="Times New Roman"/>
          <w:bCs/>
          <w:i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за членами других профсоюзов, входящих в Федерацию Независимых Профсоюзов России, и перешедших на работу или учебу в организацию системы образования. 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IV</w:t>
      </w:r>
      <w:r>
        <w:rPr>
          <w:rFonts w:cs="Times New Roman"/>
          <w:b/>
          <w:bCs/>
          <w:sz w:val="28"/>
          <w:szCs w:val="28"/>
        </w:rPr>
        <w:t xml:space="preserve">. ПРАВА И ОБЯЗАННОСТИ ПЕРВИЧНОЙ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ОРГАНИЗАЦИИ ПРОФСОЮЗА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 w:val="28"/>
          <w:szCs w:val="28"/>
        </w:rPr>
      </w:pP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Права первичной организации Профсоюза: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прием и исключение из Профсоюза;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системы образования, рассмотрении трудовых споров;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соответствующие органы государственной власти, органы  местного самоуправления и вышестоящие профсоюзные органы 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предложения и участвовать в деятельности </w:t>
      </w:r>
      <w:r w:rsidR="0046784C">
        <w:rPr>
          <w:rFonts w:ascii="Times New Roman" w:hAnsi="Times New Roman"/>
          <w:sz w:val="28"/>
          <w:szCs w:val="28"/>
        </w:rPr>
        <w:t xml:space="preserve">Городской </w:t>
      </w:r>
      <w:r>
        <w:rPr>
          <w:rFonts w:ascii="Times New Roman" w:hAnsi="Times New Roman"/>
          <w:sz w:val="28"/>
          <w:szCs w:val="28"/>
        </w:rPr>
        <w:t>организации Профсоюза, в том числе по разработке и заключению отраслевого территориального  и регионального соглашений, других соглашений;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вносить предложения по кандидатурам руководителей соответствующих территориальных организаций Профсоюза;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пользоваться имуществом Профсоюза в установленном законодательством и Уставом Профсоюза порядке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использовать возможности </w:t>
      </w:r>
      <w:r w:rsidR="0046784C">
        <w:rPr>
          <w:rFonts w:cs="Times New Roman"/>
          <w:bCs/>
          <w:sz w:val="28"/>
          <w:szCs w:val="28"/>
        </w:rPr>
        <w:t>Городской</w:t>
      </w:r>
      <w:r>
        <w:rPr>
          <w:rFonts w:cs="Times New Roman"/>
          <w:bCs/>
          <w:sz w:val="28"/>
          <w:szCs w:val="28"/>
        </w:rPr>
        <w:t xml:space="preserve">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обращаться в </w:t>
      </w:r>
      <w:r w:rsidR="0046784C">
        <w:rPr>
          <w:rFonts w:cs="Times New Roman"/>
          <w:sz w:val="28"/>
          <w:szCs w:val="28"/>
        </w:rPr>
        <w:t>Городскую</w:t>
      </w:r>
      <w:r>
        <w:rPr>
          <w:rFonts w:cs="Times New Roman"/>
          <w:sz w:val="28"/>
          <w:szCs w:val="28"/>
        </w:rPr>
        <w:t xml:space="preserve">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принимать решение об изменении размера ежемесячного членского профсоюзного взноса, но не ниже размера, установленного Уставом Профсоюза</w:t>
      </w:r>
      <w:r>
        <w:rPr>
          <w:rFonts w:cs="Times New Roman"/>
          <w:sz w:val="28"/>
          <w:szCs w:val="28"/>
        </w:rPr>
        <w:t>;</w:t>
      </w:r>
      <w:r>
        <w:rPr>
          <w:rFonts w:cs="Times New Roman"/>
          <w:bCs/>
          <w:sz w:val="28"/>
          <w:szCs w:val="28"/>
        </w:rPr>
        <w:t xml:space="preserve">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устанавливать ль</w:t>
      </w:r>
      <w:r>
        <w:rPr>
          <w:rFonts w:cs="Times New Roman"/>
          <w:bCs/>
          <w:sz w:val="28"/>
          <w:szCs w:val="28"/>
        </w:rPr>
        <w:softHyphen/>
        <w:t>готный размер членского профсоюзного взноса для лиц, не имеющих заработной платы, стипен</w:t>
      </w:r>
      <w:r>
        <w:rPr>
          <w:rFonts w:cs="Times New Roman"/>
          <w:bCs/>
          <w:sz w:val="28"/>
          <w:szCs w:val="28"/>
        </w:rPr>
        <w:softHyphen/>
        <w:t>дии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4.2. Обязанности первичной организации Профсоюза: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работу по  вовлечению в Профсоюз</w:t>
      </w:r>
      <w:r>
        <w:rPr>
          <w:rFonts w:ascii="Times New Roman" w:hAnsi="Times New Roman"/>
          <w:sz w:val="28"/>
          <w:szCs w:val="28"/>
        </w:rPr>
        <w:t>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разрабатывать и заключать коллективный договор,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контролировать его выполнение, содействовать заключению и контролю за выполнением иных соглашений по регулированию социально-трудовых отношений;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соблюдать финансовую дисциплину и </w:t>
      </w:r>
      <w:r>
        <w:rPr>
          <w:sz w:val="28"/>
          <w:szCs w:val="28"/>
        </w:rPr>
        <w:t xml:space="preserve">выполнять решения по отчислению средств на организацию деятельности  </w:t>
      </w:r>
      <w:r w:rsidR="00E31647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организации Профсоюза  в соответствии с установленным порядком, сроками и размерами;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контроль за полнотой и своевременностью перечисления профсоюзных взносов работодателем;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</w:t>
      </w:r>
      <w:r>
        <w:rPr>
          <w:rFonts w:cs="Times New Roman"/>
          <w:bCs/>
          <w:sz w:val="28"/>
          <w:szCs w:val="28"/>
        </w:rPr>
        <w:t>вышестоящими профсоюзными органами;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на рассмотрение собрания (конференции),  выборных коллегиальных профсоюзных органов вопросы, предложенные вышестоящим профсоюзным органом;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</w:t>
      </w:r>
      <w:r>
        <w:rPr>
          <w:rFonts w:cs="Times New Roman"/>
          <w:b/>
          <w:bCs/>
          <w:sz w:val="28"/>
          <w:szCs w:val="28"/>
        </w:rPr>
        <w:t>. ЧЛЕНСТВО В ПРОФСОЮЗЕ</w:t>
      </w:r>
    </w:p>
    <w:p w:rsidR="00910B9D" w:rsidRDefault="00910B9D" w:rsidP="00910B9D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5.1. Членство в Профсоюзе: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Членами Профсоюза могут быть:</w:t>
      </w:r>
    </w:p>
    <w:p w:rsidR="00910B9D" w:rsidRDefault="00910B9D" w:rsidP="00910B9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осуществляющие трудовую деятельность в организациях системы образования;</w:t>
      </w:r>
    </w:p>
    <w:p w:rsidR="00910B9D" w:rsidRDefault="00910B9D" w:rsidP="00910B9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, обучающиеся в образовательных учреждениях профессионального образования, </w:t>
      </w:r>
      <w:r>
        <w:rPr>
          <w:rFonts w:ascii="Times New Roman" w:hAnsi="Times New Roman"/>
          <w:bCs/>
          <w:sz w:val="28"/>
          <w:szCs w:val="28"/>
        </w:rPr>
        <w:t>достигшие возраста 14 лет;</w:t>
      </w:r>
    </w:p>
    <w:p w:rsidR="00910B9D" w:rsidRDefault="00910B9D" w:rsidP="00910B9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лица, осуществляющие трудовую деятельность в организациях Профсоюза и Профсоюзе; 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работники, временно прекратившие трудовую деятельность, на период сохранения трудовых отношений;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работники, уволенные в связи с сокращением численности или штата, ликвидацией организации системы образования на период трудоустройс</w:t>
      </w:r>
      <w:r>
        <w:rPr>
          <w:rFonts w:cs="Times New Roman"/>
          <w:sz w:val="28"/>
          <w:szCs w:val="28"/>
        </w:rPr>
        <w:softHyphen/>
        <w:t>тва, но не более 6 месяцев;</w:t>
      </w:r>
    </w:p>
    <w:p w:rsidR="00910B9D" w:rsidRDefault="00910B9D" w:rsidP="00910B9D">
      <w:pPr>
        <w:pStyle w:val="2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неработающие пенсионеры, сохранившие связь с Профсоюзом и состоящие на учете в первичной профсоюзной организации.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5.1.2. Профсоюзное членство сохраняется за лицом, заключившим договор  о работе (учебе) на иностранном или совместном предприятии в организации системы образования  за рубежом, при условии  возвращения в организацию системы  образования после истечения срока договора.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5.1.3. Члены Профсоюза имеют равные права и  обязанности.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5.1.4. Член Профсоюза не может одновременно состоять в других профсоюзах  по основному месту работы или учебы.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5.2. Прием в Профсоюз и прекращение членства в Профсоюзе: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5.2.1. Прием в Профсоюз производится по лично</w:t>
      </w:r>
      <w:r>
        <w:rPr>
          <w:rFonts w:cs="Times New Roman"/>
          <w:sz w:val="28"/>
          <w:szCs w:val="28"/>
        </w:rPr>
        <w:softHyphen/>
        <w:t>му заявлению, поданному в письменной форме в первичную профсоюзную организацию</w:t>
      </w:r>
      <w:r w:rsidR="00E31647">
        <w:rPr>
          <w:rFonts w:cs="Times New Roman"/>
          <w:sz w:val="28"/>
          <w:szCs w:val="28"/>
        </w:rPr>
        <w:t>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5.2.2. Принятому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5.2.3. Прием в Профсоюз оформляется </w:t>
      </w:r>
      <w:r w:rsidR="00E31647">
        <w:rPr>
          <w:rFonts w:cs="Times New Roman"/>
          <w:sz w:val="28"/>
          <w:szCs w:val="28"/>
        </w:rPr>
        <w:t>постановлением профсоюзного комитета.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5.2.5. Членство в Профсоюзе прекращается в случаях: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добровольного выхода из Профсоюза на основании личного заявления;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прекращения трудовых отношений с организацией системы образова</w:t>
      </w:r>
      <w:r w:rsidR="00E31647">
        <w:rPr>
          <w:rFonts w:cs="Times New Roman"/>
          <w:sz w:val="28"/>
          <w:szCs w:val="28"/>
        </w:rPr>
        <w:t>ния;</w:t>
      </w:r>
      <w:r>
        <w:rPr>
          <w:rFonts w:cs="Times New Roman"/>
          <w:sz w:val="28"/>
          <w:szCs w:val="28"/>
        </w:rPr>
        <w:t xml:space="preserve">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исключения из  Профсоюза;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смерти члена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5.2.7. Лицо,  прекратившие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910B9D" w:rsidRPr="00910B9D" w:rsidRDefault="00910B9D" w:rsidP="00910B9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B9D">
        <w:rPr>
          <w:rFonts w:ascii="Times New Roman" w:hAnsi="Times New Roman"/>
          <w:sz w:val="28"/>
          <w:szCs w:val="28"/>
          <w:lang w:val="ru-RU"/>
        </w:rPr>
        <w:t>5.3. Учет членов Профсоюза:</w:t>
      </w:r>
    </w:p>
    <w:p w:rsidR="00910B9D" w:rsidRPr="00910B9D" w:rsidRDefault="00910B9D" w:rsidP="00910B9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10B9D">
        <w:rPr>
          <w:rFonts w:ascii="Times New Roman" w:hAnsi="Times New Roman"/>
          <w:b w:val="0"/>
          <w:sz w:val="28"/>
          <w:szCs w:val="28"/>
          <w:lang w:val="ru-RU"/>
        </w:rPr>
        <w:t>5.3.1. Член Профсоюза состоит на учете в первичной профсоюзной организации, как правило, по месту основной работы.</w:t>
      </w:r>
    </w:p>
    <w:p w:rsidR="00910B9D" w:rsidRPr="00B76E24" w:rsidRDefault="00910B9D" w:rsidP="0091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5.3.2.  </w:t>
      </w:r>
      <w:r w:rsidRPr="00B76E24">
        <w:rPr>
          <w:rFonts w:cs="Times New Roman"/>
          <w:sz w:val="28"/>
          <w:szCs w:val="28"/>
        </w:rPr>
        <w:t xml:space="preserve">В случае отсутствия в организации системы образования первичной организации Профсоюза,  решение о постановке на учет в другую первичную профсоюзную организацию принимает </w:t>
      </w:r>
      <w:r w:rsidR="00B76E24">
        <w:rPr>
          <w:rFonts w:cs="Times New Roman"/>
          <w:sz w:val="28"/>
          <w:szCs w:val="28"/>
        </w:rPr>
        <w:t>Городская организация Профсоюза.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5.3.3.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Учет членов Профсоюза ведется профсоюзным комитетом первичной организации Профсоюза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форме журнала  и (или) учетной карточки в бу</w:t>
      </w:r>
      <w:r w:rsidR="00545FF5">
        <w:rPr>
          <w:rFonts w:cs="Times New Roman"/>
          <w:sz w:val="28"/>
          <w:szCs w:val="28"/>
        </w:rPr>
        <w:t>мажном и (или) электронном виде.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</w:t>
      </w:r>
      <w:r>
        <w:rPr>
          <w:rFonts w:cs="Times New Roman"/>
          <w:b/>
          <w:bCs/>
          <w:sz w:val="28"/>
          <w:szCs w:val="28"/>
        </w:rPr>
        <w:t xml:space="preserve">. ПРАВА, ОБЯЗАННОСТИ И ОТВЕТСТВЕННОСТЬ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ЧЛЕНА ПРОФСОЮЗА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6.1. Член Профсоюза имеет право: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защиту Профсоюзом его социальных, трудовых, профессиональных прав и интересов;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 утраты трудоспособности;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принимать участие в разработке, обсуждении и принятии реше</w:t>
      </w:r>
      <w:r>
        <w:rPr>
          <w:rFonts w:cs="Times New Roman"/>
          <w:sz w:val="28"/>
          <w:szCs w:val="28"/>
        </w:rPr>
        <w:softHyphen/>
        <w:t>ний, высказывать и отстаивать свое мнение, получать информацию о деятельности Профсоюза;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избирать и быть избранным делегатом на профсоюзные конфе</w:t>
      </w:r>
      <w:r>
        <w:rPr>
          <w:rFonts w:cs="Times New Roman"/>
          <w:sz w:val="28"/>
          <w:szCs w:val="28"/>
        </w:rPr>
        <w:softHyphen/>
        <w:t>ренции и съезды, в выборные профсоюзные органы;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 других организаций в соответствии с их уставными документами;</w:t>
      </w:r>
    </w:p>
    <w:p w:rsidR="00910B9D" w:rsidRDefault="00545FF5" w:rsidP="0091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получать материальную помощь</w:t>
      </w:r>
      <w:r w:rsidR="00910B9D">
        <w:rPr>
          <w:sz w:val="28"/>
          <w:szCs w:val="28"/>
        </w:rPr>
        <w:t xml:space="preserve"> в  порядке и размерах, устанавливаемых </w:t>
      </w:r>
      <w:r>
        <w:rPr>
          <w:sz w:val="28"/>
          <w:szCs w:val="28"/>
        </w:rPr>
        <w:t>профсоюзным комитетом</w:t>
      </w:r>
      <w:r w:rsidR="00910B9D">
        <w:rPr>
          <w:sz w:val="28"/>
          <w:szCs w:val="28"/>
        </w:rPr>
        <w:t xml:space="preserve"> с учетом профсоюзного стажа</w:t>
      </w:r>
      <w:r w:rsidR="00910B9D"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</w:t>
      </w:r>
      <w:r>
        <w:rPr>
          <w:rFonts w:cs="Times New Roman"/>
          <w:sz w:val="28"/>
          <w:szCs w:val="28"/>
        </w:rPr>
        <w:softHyphen/>
        <w:t xml:space="preserve">ях </w:t>
      </w:r>
      <w:r>
        <w:rPr>
          <w:rFonts w:cs="Times New Roman"/>
          <w:bCs/>
          <w:sz w:val="28"/>
          <w:szCs w:val="28"/>
        </w:rPr>
        <w:t>с учетом профсоюзного стажа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добровольно выйти из Профсоюза на основании личного заявления.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6.2. Член Профсоюза обязан: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соблюдать</w:t>
      </w:r>
      <w:r>
        <w:rPr>
          <w:rFonts w:cs="Times New Roman"/>
          <w:sz w:val="28"/>
          <w:szCs w:val="28"/>
        </w:rPr>
        <w:t xml:space="preserve"> Устав Профсоюза,</w:t>
      </w:r>
      <w:r>
        <w:rPr>
          <w:rFonts w:cs="Times New Roman"/>
          <w:i/>
          <w:sz w:val="28"/>
          <w:szCs w:val="28"/>
        </w:rPr>
        <w:t xml:space="preserve">  </w:t>
      </w:r>
      <w:r>
        <w:rPr>
          <w:rFonts w:cs="Times New Roman"/>
          <w:iCs/>
          <w:sz w:val="28"/>
          <w:szCs w:val="28"/>
        </w:rPr>
        <w:t>выполнять</w:t>
      </w:r>
      <w:r>
        <w:rPr>
          <w:rFonts w:cs="Times New Roman"/>
          <w:i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решения профсоюзных органов;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>состоять на учете в первичной профсоюзной организации  по основному месту работ</w:t>
      </w:r>
      <w:r w:rsidR="00545FF5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своевременно и в установленном размере уплачивать членские взносы;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участвовать в собрании первичной проф</w:t>
      </w:r>
      <w:r w:rsidR="00545FF5">
        <w:rPr>
          <w:rFonts w:cs="Times New Roman"/>
          <w:sz w:val="28"/>
          <w:szCs w:val="28"/>
        </w:rPr>
        <w:t>союзной организации</w:t>
      </w:r>
      <w:r>
        <w:rPr>
          <w:rFonts w:cs="Times New Roman"/>
          <w:sz w:val="28"/>
          <w:szCs w:val="28"/>
        </w:rPr>
        <w:t>, а в случае избрания делегатом – в работе конференций, съезда Профсоюза;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910B9D" w:rsidRDefault="00910B9D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6.3. Поощрение членов Профсоюза:</w:t>
      </w:r>
    </w:p>
    <w:p w:rsidR="00910B9D" w:rsidRPr="00910B9D" w:rsidRDefault="00910B9D" w:rsidP="00910B9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10B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910B9D" w:rsidRPr="00910B9D" w:rsidRDefault="00910B9D" w:rsidP="00910B9D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10B9D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объявление благодарности; </w:t>
      </w:r>
    </w:p>
    <w:p w:rsidR="00910B9D" w:rsidRDefault="00910B9D" w:rsidP="00910B9D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премирование;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награждение ценным подарком;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награждение почетными грамотами и другими знаками отличия в Профсоюзе;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иные поощрения. </w:t>
      </w:r>
    </w:p>
    <w:p w:rsidR="00910B9D" w:rsidRPr="00910B9D" w:rsidRDefault="00910B9D" w:rsidP="00910B9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B9D">
        <w:rPr>
          <w:rFonts w:ascii="Times New Roman" w:hAnsi="Times New Roman"/>
          <w:b w:val="0"/>
          <w:bCs w:val="0"/>
          <w:sz w:val="28"/>
          <w:szCs w:val="28"/>
          <w:lang w:val="ru-RU"/>
        </w:rPr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6.4. Ответственность членов Профсоюза: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910B9D" w:rsidRPr="00910B9D" w:rsidRDefault="00910B9D" w:rsidP="00910B9D">
      <w:pPr>
        <w:pStyle w:val="aa"/>
        <w:autoSpaceDE w:val="0"/>
        <w:autoSpaceDN w:val="0"/>
        <w:adjustRightInd w:val="0"/>
        <w:ind w:left="0" w:firstLine="709"/>
        <w:jc w:val="both"/>
        <w:rPr>
          <w:color w:val="99CC00"/>
          <w:sz w:val="28"/>
          <w:szCs w:val="28"/>
          <w:lang w:val="ru-RU"/>
        </w:rPr>
      </w:pPr>
      <w:r w:rsidRPr="00910B9D">
        <w:rPr>
          <w:sz w:val="28"/>
          <w:szCs w:val="28"/>
          <w:lang w:val="ru-RU"/>
        </w:rPr>
        <w:t>выговор;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предупреждение об исключении из Профсоюза;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исключение из Профсоюза.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6.4.2. Исключение из Профсоюза применяется в случаях: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неуплаты членских взносов в порядке, установленном Профсоюзом, без уважительной причины </w:t>
      </w:r>
      <w:r>
        <w:rPr>
          <w:rFonts w:cs="Times New Roman"/>
          <w:bCs/>
          <w:sz w:val="28"/>
          <w:szCs w:val="28"/>
        </w:rPr>
        <w:t>в течение трех месяцев;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6.4.3. Решение </w:t>
      </w:r>
      <w:r>
        <w:rPr>
          <w:rFonts w:cs="Times New Roman"/>
          <w:bCs/>
          <w:sz w:val="28"/>
          <w:szCs w:val="28"/>
        </w:rPr>
        <w:t>о применении  взыскания</w:t>
      </w:r>
      <w:r>
        <w:rPr>
          <w:rFonts w:cs="Times New Roman"/>
          <w:sz w:val="28"/>
          <w:szCs w:val="28"/>
        </w:rPr>
        <w:t xml:space="preserve"> принимается собранием </w:t>
      </w:r>
      <w:r w:rsidR="00545FF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первичной организации Профсоюза, </w:t>
      </w:r>
      <w:r w:rsidR="00545FF5">
        <w:rPr>
          <w:rFonts w:cs="Times New Roman"/>
          <w:sz w:val="28"/>
          <w:szCs w:val="28"/>
        </w:rPr>
        <w:t>профсоюзным комитетом</w:t>
      </w:r>
      <w:r>
        <w:rPr>
          <w:rFonts w:cs="Times New Roman"/>
          <w:bCs/>
          <w:sz w:val="28"/>
          <w:szCs w:val="28"/>
        </w:rPr>
        <w:t xml:space="preserve">,  </w:t>
      </w:r>
      <w:r w:rsidR="00545FF5">
        <w:rPr>
          <w:rFonts w:cs="Times New Roman"/>
          <w:bCs/>
          <w:sz w:val="28"/>
          <w:szCs w:val="28"/>
        </w:rPr>
        <w:t>Городской организацией</w:t>
      </w:r>
      <w:r>
        <w:rPr>
          <w:rFonts w:cs="Times New Roman"/>
          <w:bCs/>
          <w:sz w:val="28"/>
          <w:szCs w:val="28"/>
        </w:rPr>
        <w:t xml:space="preserve"> Профсоюза и Профсоюза в присутствии члена Профсоюза.</w:t>
      </w:r>
    </w:p>
    <w:p w:rsidR="00910B9D" w:rsidRDefault="00910B9D" w:rsidP="00910B9D">
      <w:pPr>
        <w:pStyle w:val="af7"/>
        <w:spacing w:after="0"/>
        <w:ind w:left="0"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6.4.4. Решение </w:t>
      </w:r>
      <w:r>
        <w:rPr>
          <w:rFonts w:cs="Times New Roman"/>
          <w:bCs/>
          <w:sz w:val="28"/>
          <w:szCs w:val="28"/>
        </w:rPr>
        <w:t>о применении</w:t>
      </w:r>
      <w:r>
        <w:rPr>
          <w:rFonts w:cs="Times New Roman"/>
          <w:sz w:val="28"/>
          <w:szCs w:val="28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</w:t>
      </w:r>
      <w:r w:rsidR="00545FF5">
        <w:rPr>
          <w:rFonts w:cs="Times New Roman"/>
          <w:sz w:val="28"/>
          <w:szCs w:val="28"/>
        </w:rPr>
        <w:t>профсоюзного комитета</w:t>
      </w:r>
      <w:r>
        <w:rPr>
          <w:rFonts w:cs="Times New Roman"/>
          <w:sz w:val="28"/>
          <w:szCs w:val="28"/>
        </w:rPr>
        <w:t xml:space="preserve"> при наличии кворума.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</w:t>
      </w:r>
      <w:r>
        <w:rPr>
          <w:rFonts w:cs="Times New Roman"/>
          <w:b/>
          <w:bCs/>
          <w:sz w:val="28"/>
          <w:szCs w:val="28"/>
        </w:rPr>
        <w:t xml:space="preserve">. СТРУКТУРА, ОТЧЁТЫ И ВЫБОРЫ,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ПРОФСОЮЗНЫЕ КАДРЫ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Первичная организация Профсоюза в соответствии с Уставом Профсоюза самостоятельно решает вопросы своей организационной структуры. </w:t>
      </w:r>
      <w:r w:rsidR="00545FF5">
        <w:rPr>
          <w:rFonts w:ascii="Times New Roman" w:hAnsi="Times New Roman"/>
          <w:sz w:val="28"/>
          <w:szCs w:val="28"/>
        </w:rPr>
        <w:t xml:space="preserve">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7.2. Отчеты и выборы профсоюзных органов в первичной организации Профсоюза проводятся в следующие сроки:</w:t>
      </w:r>
    </w:p>
    <w:p w:rsidR="00910B9D" w:rsidRPr="00545FF5" w:rsidRDefault="00910B9D" w:rsidP="00B76E24">
      <w:r w:rsidRPr="00B76E24">
        <w:rPr>
          <w:sz w:val="28"/>
          <w:szCs w:val="28"/>
        </w:rPr>
        <w:t>профсоюзного коми</w:t>
      </w:r>
      <w:r w:rsidR="00B76E24" w:rsidRPr="00B76E24">
        <w:rPr>
          <w:sz w:val="28"/>
          <w:szCs w:val="28"/>
        </w:rPr>
        <w:t>тета - не реже двух раз в 5 лет</w:t>
      </w:r>
      <w:r w:rsidR="00B76E24">
        <w:t>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Дата созыва отчетно-выборного собрания </w:t>
      </w:r>
      <w:r w:rsidR="004B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повестка дня сообщаются:</w:t>
      </w:r>
    </w:p>
    <w:p w:rsidR="004B112F" w:rsidRPr="00B76E24" w:rsidRDefault="00910B9D" w:rsidP="00B76E24">
      <w:pPr>
        <w:jc w:val="both"/>
        <w:rPr>
          <w:sz w:val="28"/>
          <w:szCs w:val="28"/>
        </w:rPr>
      </w:pPr>
      <w:r w:rsidRPr="00B76E24">
        <w:rPr>
          <w:sz w:val="28"/>
          <w:szCs w:val="28"/>
        </w:rPr>
        <w:t>собрания в первичной профсоюзной организаци</w:t>
      </w:r>
      <w:r w:rsidR="004B112F" w:rsidRPr="00B76E24">
        <w:rPr>
          <w:sz w:val="28"/>
          <w:szCs w:val="28"/>
        </w:rPr>
        <w:t>и, - не позднее, чем за 15 дней.</w:t>
      </w:r>
    </w:p>
    <w:p w:rsidR="00910B9D" w:rsidRPr="00B76E24" w:rsidRDefault="00910B9D" w:rsidP="00B76E24">
      <w:pPr>
        <w:jc w:val="both"/>
        <w:rPr>
          <w:sz w:val="28"/>
          <w:szCs w:val="28"/>
        </w:rPr>
      </w:pPr>
      <w:r w:rsidRPr="00B76E24">
        <w:rPr>
          <w:sz w:val="28"/>
          <w:szCs w:val="28"/>
        </w:rPr>
        <w:t xml:space="preserve">7.4. 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</w:t>
      </w:r>
      <w:r w:rsidR="004B112F" w:rsidRPr="00B76E24">
        <w:rPr>
          <w:sz w:val="28"/>
          <w:szCs w:val="28"/>
        </w:rPr>
        <w:t>Городской организацией Профсоюза.</w:t>
      </w:r>
    </w:p>
    <w:p w:rsidR="00910B9D" w:rsidRDefault="00910B9D" w:rsidP="004B112F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7.5. Первичная профсоюзная организация строит свою работу с профсоюзными кадрами и активом путем подбора  и работы с резервом, обеспечения систематического обучения и повышения квалификации, реализации мер социальной защиты профсоюзных работников.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VIII</w:t>
      </w:r>
      <w:r>
        <w:rPr>
          <w:rFonts w:cs="Times New Roman"/>
          <w:b/>
          <w:bCs/>
          <w:sz w:val="28"/>
          <w:szCs w:val="28"/>
        </w:rPr>
        <w:t>. ОРГАНЫ ПЕРВИЧНОЙ ОРГАНИЗАЦИИ ПРОФСОЮЗА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8.1. Органами первичной профсоюзной организации являются: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собрание </w:t>
      </w:r>
      <w:r>
        <w:rPr>
          <w:rFonts w:cs="Times New Roman"/>
          <w:sz w:val="28"/>
          <w:szCs w:val="28"/>
        </w:rPr>
        <w:t xml:space="preserve"> – высший руководящий орган;</w:t>
      </w:r>
    </w:p>
    <w:p w:rsidR="004B112F" w:rsidRDefault="00910B9D" w:rsidP="004B112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профсоюзный комитет</w:t>
      </w:r>
      <w:r>
        <w:rPr>
          <w:rFonts w:cs="Times New Roman"/>
          <w:sz w:val="28"/>
          <w:szCs w:val="28"/>
        </w:rPr>
        <w:t xml:space="preserve"> – выборный коллегиальный постоянно действующий руководящий орган;</w:t>
      </w:r>
    </w:p>
    <w:p w:rsidR="00910B9D" w:rsidRDefault="00910B9D" w:rsidP="004B112F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 первичной профсоюзной организации</w:t>
      </w:r>
      <w:r>
        <w:rPr>
          <w:rFonts w:cs="Times New Roman"/>
          <w:sz w:val="28"/>
          <w:szCs w:val="28"/>
        </w:rPr>
        <w:t xml:space="preserve"> – выборный единоличный исполнительный орган;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контрольно-ревизионная комиссия</w:t>
      </w:r>
      <w:r>
        <w:rPr>
          <w:rFonts w:ascii="Times New Roman" w:hAnsi="Times New Roman"/>
          <w:sz w:val="28"/>
          <w:szCs w:val="28"/>
        </w:rPr>
        <w:t xml:space="preserve"> – контрольно-ревизионный орган.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8.2. Собрание </w:t>
      </w:r>
      <w:r w:rsidR="004B112F">
        <w:rPr>
          <w:rFonts w:ascii="Times New Roman" w:hAnsi="Times New Roman"/>
          <w:b/>
          <w:sz w:val="28"/>
          <w:szCs w:val="28"/>
        </w:rPr>
        <w:t xml:space="preserve">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Собрание является высшим руководящим органом  первичной организации Профсоюза.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8.2.1. Полномочия собрания: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положение о первичной профсоюзной организации, вносит в него изменения и дополнения;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основные направления работы первичной профсоюзной организации;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путем избрания (делегирования) профсоюзный комитет, избирает председателя организации Профсоюза;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избирает контрольно-ревизионную комиссию;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досрочном прекращении полномочий выборных органов первичной организации Профсоюза;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утверждает структуру первичной профсоюзной организации;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избирает делегатов на конференции </w:t>
      </w:r>
      <w:r w:rsidR="004B112F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организации Профсоюза, а также делегирует своих  представителей в выборные профсоюзные органы согласно норме представительства;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решения о реорганизации, прекращении деятельности и ликвидации первичной профсоюзной организации по согласованию с </w:t>
      </w:r>
      <w:r w:rsidR="004B112F">
        <w:rPr>
          <w:rFonts w:ascii="Times New Roman" w:hAnsi="Times New Roman"/>
          <w:sz w:val="28"/>
          <w:szCs w:val="28"/>
        </w:rPr>
        <w:t>Городской организацией</w:t>
      </w:r>
      <w:r>
        <w:rPr>
          <w:rFonts w:ascii="Times New Roman" w:hAnsi="Times New Roman"/>
          <w:sz w:val="28"/>
          <w:szCs w:val="28"/>
        </w:rPr>
        <w:t xml:space="preserve"> Профсоюза;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другие вопросы деятельности первичной профсоюзной организации;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делегировать отдельные полномочия  профсоюзному комитету.</w:t>
      </w:r>
      <w:r>
        <w:rPr>
          <w:rFonts w:ascii="Times New Roman" w:hAnsi="Times New Roman"/>
          <w:b/>
          <w:color w:val="99CC00"/>
          <w:sz w:val="28"/>
          <w:szCs w:val="28"/>
        </w:rPr>
        <w:t xml:space="preserve">      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8.2.2. Собрание  созывается профсоюзным комитетом по мере необходимости, но не реже одного раза в год.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8.2.3. </w:t>
      </w:r>
      <w:r>
        <w:rPr>
          <w:rFonts w:cs="Times New Roman"/>
          <w:sz w:val="28"/>
          <w:szCs w:val="28"/>
        </w:rPr>
        <w:t>О повестке дня, дате и месте проведения общего собрания объявляется не менее чем за 15 дней до установленного срока</w:t>
      </w:r>
      <w:r w:rsidR="004B112F">
        <w:rPr>
          <w:rFonts w:cs="Times New Roman"/>
          <w:sz w:val="28"/>
          <w:szCs w:val="28"/>
        </w:rPr>
        <w:t>.</w:t>
      </w:r>
    </w:p>
    <w:p w:rsidR="00910B9D" w:rsidRDefault="00910B9D" w:rsidP="00910B9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8.2.4. Собрание считается правомочным при участии в нем более половины членов Профсоюза, состоящих на учете в  первичной профсоюзной организации.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8.2.5. </w:t>
      </w:r>
      <w:r>
        <w:rPr>
          <w:rFonts w:cs="Times New Roman"/>
          <w:sz w:val="28"/>
          <w:szCs w:val="28"/>
        </w:rPr>
        <w:t xml:space="preserve">Регламент и форма  голосования  при  принятии  решений  (тайное или открытое) определяется </w:t>
      </w:r>
      <w:r w:rsidR="004B11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участниками собрания.</w:t>
      </w:r>
    </w:p>
    <w:p w:rsidR="00910B9D" w:rsidRDefault="004B112F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собрания  </w:t>
      </w:r>
      <w:r w:rsidR="00910B9D">
        <w:rPr>
          <w:rFonts w:ascii="Times New Roman" w:hAnsi="Times New Roman"/>
          <w:sz w:val="28"/>
          <w:szCs w:val="28"/>
        </w:rPr>
        <w:t xml:space="preserve"> считается принятым, если за него проголосовало более половины членов Профсоюза, участвующих в  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910B9D">
        <w:rPr>
          <w:rFonts w:ascii="Times New Roman" w:hAnsi="Times New Roman"/>
          <w:sz w:val="28"/>
          <w:szCs w:val="28"/>
        </w:rPr>
        <w:t xml:space="preserve"> при наличии кворума.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</w:t>
      </w:r>
      <w:r>
        <w:rPr>
          <w:rFonts w:ascii="Times New Roman" w:hAnsi="Times New Roman"/>
          <w:sz w:val="28"/>
          <w:szCs w:val="28"/>
        </w:rPr>
        <w:lastRenderedPageBreak/>
        <w:t>принятыми, если за них проголосовали не менее двух третей членов Профсоюза, участвующих в собрании</w:t>
      </w:r>
      <w:r w:rsidR="004B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наличии кворума. 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8.2.6. </w:t>
      </w:r>
      <w:r>
        <w:rPr>
          <w:rFonts w:cs="Times New Roman"/>
          <w:sz w:val="28"/>
          <w:szCs w:val="28"/>
        </w:rPr>
        <w:t xml:space="preserve">Решения собрания </w:t>
      </w:r>
      <w:r w:rsidR="004B11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принимаются в форме постановлений. Заседания протоколируются, срок хранения протоколов собраний </w:t>
      </w:r>
      <w:r w:rsidR="004B11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– до минования надобности, но не менее пяти лет.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8.2.7. Внеочередное собрание </w:t>
      </w:r>
      <w:r w:rsidR="004B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может проводиться по решению профсоюзного комитета, принятому: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его инициативе;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требованию не менее одной трети членов Профсоюза, состоящих на учете в первичной профсоюзной организации;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требованию </w:t>
      </w:r>
      <w:r w:rsidR="004B112F">
        <w:rPr>
          <w:rFonts w:ascii="Times New Roman" w:hAnsi="Times New Roman"/>
          <w:sz w:val="28"/>
          <w:szCs w:val="28"/>
        </w:rPr>
        <w:t>Городской организации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 собрания </w:t>
      </w:r>
      <w:r w:rsidR="004B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установить дату его </w:t>
      </w:r>
      <w:r w:rsidR="004B1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проведения.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8.3. Профсоюзный комитет: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руководства деятельностью первичной организации профсоюза в период между собраниями </w:t>
      </w:r>
      <w:r w:rsidR="00E32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избирается профсоюзный комитет, являющийся выборным коллегиальным постоянно действующим руководящим органом первичной профсоюзной организации. 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8.3.1. Полномочия профсоюзного комитета:</w:t>
      </w:r>
    </w:p>
    <w:p w:rsidR="00910B9D" w:rsidRDefault="00910B9D" w:rsidP="00910B9D">
      <w:pPr>
        <w:ind w:firstLine="709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 трудовых споров;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организует выборы и работу уполномоченных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лиц по охране труда Профсоюза, инициирует создание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комиссии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по охране труда;</w:t>
      </w:r>
    </w:p>
    <w:p w:rsidR="00910B9D" w:rsidRDefault="004302E2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созывает собрания</w:t>
      </w:r>
      <w:r w:rsidR="00910B9D">
        <w:rPr>
          <w:rFonts w:cs="Times New Roman"/>
          <w:sz w:val="28"/>
          <w:szCs w:val="28"/>
        </w:rPr>
        <w:t>, организует и осуществляет контроль за выполнением их решений,  информирует членов Профсоюза о выполнении решен</w:t>
      </w:r>
      <w:r>
        <w:rPr>
          <w:rFonts w:cs="Times New Roman"/>
          <w:sz w:val="28"/>
          <w:szCs w:val="28"/>
        </w:rPr>
        <w:t>ий общего собрания</w:t>
      </w:r>
      <w:r w:rsidR="00910B9D"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910B9D" w:rsidRDefault="00910B9D" w:rsidP="00910B9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подтверждает в период между конференциями полномочия членов профсоюзного комитета, избранных прямым делегированием взамен отозванных;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 предложению председателя первичной профсоюзной организации</w:t>
      </w:r>
      <w:r>
        <w:rPr>
          <w:rFonts w:cs="Times New Roman"/>
          <w:sz w:val="28"/>
          <w:szCs w:val="28"/>
        </w:rPr>
        <w:t xml:space="preserve"> у</w:t>
      </w:r>
      <w:r>
        <w:rPr>
          <w:rFonts w:cs="Times New Roman"/>
          <w:color w:val="000000"/>
          <w:sz w:val="28"/>
          <w:szCs w:val="28"/>
        </w:rPr>
        <w:t>тверждает количественный и избирает персональный состав президиума,  принимает решение о ротации членов президиума</w:t>
      </w:r>
      <w:r>
        <w:rPr>
          <w:rFonts w:cs="Times New Roman"/>
          <w:sz w:val="28"/>
          <w:szCs w:val="28"/>
        </w:rPr>
        <w:t>;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избирает по предложению председателя первичной профсоюзной организации заместителя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председателя;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>
        <w:rPr>
          <w:sz w:val="28"/>
        </w:rPr>
        <w:t>огласов</w:t>
      </w:r>
      <w:r w:rsidR="004302E2">
        <w:rPr>
          <w:sz w:val="28"/>
        </w:rPr>
        <w:t>ывает минимум необходимых работ,</w:t>
      </w:r>
      <w:r>
        <w:rPr>
          <w:sz w:val="28"/>
        </w:rPr>
        <w:t xml:space="preserve"> выполняемых в период проведения забастовки работниками организации системы образования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 смету доходов и расходов на очередной финансовый  год;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беспечивает своевременное и полное перечисление членских взносов в </w:t>
      </w:r>
      <w:r w:rsidR="004302E2">
        <w:rPr>
          <w:rFonts w:ascii="Times New Roman" w:hAnsi="Times New Roman"/>
          <w:bCs/>
          <w:sz w:val="28"/>
          <w:szCs w:val="28"/>
        </w:rPr>
        <w:t>Городскую организацию Профсоюза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10B9D" w:rsidRDefault="00910B9D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>
        <w:rPr>
          <w:rFonts w:cs="Times New Roman"/>
          <w:bCs/>
          <w:sz w:val="28"/>
          <w:szCs w:val="28"/>
        </w:rPr>
        <w:t>тверждает статистические, финансовые  и иные отчеты первичной профсоюзной организации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проводит работу по вовлечению работников в члены Профсоюза, организует учет членов Профсоюза;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обучение профсоюзного актива и членов Профсоюза;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ожет делегировать отдельные полномочия </w:t>
      </w:r>
      <w:r w:rsidR="004302E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председателю первичной организации Профсоюза.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8.3.2. Срок полномочий  профсоюзного комитета – два и три года</w:t>
      </w:r>
      <w:r w:rsidR="004302E2">
        <w:rPr>
          <w:rFonts w:ascii="Times New Roman" w:hAnsi="Times New Roman"/>
          <w:sz w:val="28"/>
          <w:szCs w:val="28"/>
        </w:rPr>
        <w:t>.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8.3.3. Заседания профсоюзного комитета проводятся по мере необходимости, но не реже одного раза в два месяца.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8.3.4. </w:t>
      </w:r>
      <w:r>
        <w:rPr>
          <w:rFonts w:cs="Times New Roman"/>
          <w:sz w:val="28"/>
          <w:szCs w:val="28"/>
        </w:rPr>
        <w:t xml:space="preserve">Внеочередное заседание профсоюзного комитета созывается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910B9D" w:rsidRDefault="00910B9D" w:rsidP="00910B9D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8.3.5. Заседание профсоюзного комитета считается правомочным при участии в нем более половины членов комитета.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8.3.6. </w:t>
      </w:r>
      <w:r>
        <w:rPr>
          <w:rFonts w:cs="Times New Roman"/>
          <w:sz w:val="28"/>
          <w:szCs w:val="28"/>
        </w:rPr>
        <w:t>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8.3.7. </w:t>
      </w:r>
      <w:r>
        <w:rPr>
          <w:rFonts w:cs="Times New Roman"/>
          <w:sz w:val="28"/>
          <w:szCs w:val="28"/>
        </w:rPr>
        <w:t>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 Уставом Профсоюза и Общим положением.</w:t>
      </w:r>
    </w:p>
    <w:p w:rsidR="00910B9D" w:rsidRDefault="00910B9D" w:rsidP="004302E2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 лет.</w:t>
      </w:r>
    </w:p>
    <w:p w:rsidR="00910B9D" w:rsidRDefault="004302E2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8.4</w:t>
      </w:r>
      <w:r w:rsidR="00910B9D">
        <w:rPr>
          <w:rFonts w:cs="Times New Roman"/>
          <w:b/>
          <w:sz w:val="28"/>
          <w:szCs w:val="28"/>
        </w:rPr>
        <w:t>. Председатель первичной профсоюзной  организации: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 единоличным выборным исполнительным органом первичной профсоюзной организации.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Срок полномочий председателя первичной профсоюзно</w:t>
      </w:r>
      <w:r w:rsidR="004302E2">
        <w:rPr>
          <w:rFonts w:cs="Times New Roman"/>
          <w:sz w:val="28"/>
          <w:szCs w:val="28"/>
        </w:rPr>
        <w:t>й организации – два и три года</w:t>
      </w:r>
      <w:r>
        <w:rPr>
          <w:rFonts w:cs="Times New Roman"/>
          <w:sz w:val="28"/>
          <w:szCs w:val="28"/>
        </w:rPr>
        <w:t>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Председатель первичной организации  Профсоюза,  его  заместитель 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входит в состав комитета 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по должности.</w:t>
      </w:r>
    </w:p>
    <w:p w:rsidR="00910B9D" w:rsidRDefault="004302E2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8.4</w:t>
      </w:r>
      <w:r w:rsidR="00910B9D">
        <w:rPr>
          <w:rFonts w:cs="Times New Roman"/>
          <w:sz w:val="28"/>
          <w:szCs w:val="28"/>
        </w:rPr>
        <w:t>.1. Общие полномочия председателя: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работу профсоюзного комитета</w:t>
      </w:r>
      <w:r w:rsidR="004302E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ведет их заседания;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выполнени</w:t>
      </w:r>
      <w:r w:rsidR="004302E2">
        <w:rPr>
          <w:rFonts w:cs="Times New Roman"/>
          <w:sz w:val="28"/>
          <w:szCs w:val="28"/>
        </w:rPr>
        <w:t xml:space="preserve">е решений собрания, профсоюзного комитета </w:t>
      </w:r>
      <w:r>
        <w:rPr>
          <w:rFonts w:cs="Times New Roman"/>
          <w:sz w:val="28"/>
          <w:szCs w:val="28"/>
        </w:rPr>
        <w:t xml:space="preserve"> и вышестоящих профсоюзных органов, несет персональную ответственность за их выполнение;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направляет обращения и ходатайства от имени первичной профсоюзной организации;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контроль за сбором членских профсоюзных взносов, а также за своевременны</w:t>
      </w:r>
      <w:r w:rsidR="00174402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</w:t>
      </w:r>
      <w:r w:rsidR="00174402">
        <w:rPr>
          <w:rFonts w:cs="Times New Roman"/>
          <w:sz w:val="28"/>
          <w:szCs w:val="28"/>
        </w:rPr>
        <w:t>Городскую организацию Профсоюза</w:t>
      </w:r>
      <w:r>
        <w:rPr>
          <w:rFonts w:cs="Times New Roman"/>
          <w:sz w:val="28"/>
          <w:szCs w:val="28"/>
        </w:rPr>
        <w:t>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выдает доверенности на действия от имени первичной профсоюзной организации;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учет членов Профсоюза;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представляет в </w:t>
      </w:r>
      <w:r w:rsidR="00174402">
        <w:rPr>
          <w:rFonts w:cs="Times New Roman"/>
          <w:sz w:val="28"/>
          <w:szCs w:val="28"/>
        </w:rPr>
        <w:t>Городскую организацию Профсоюза</w:t>
      </w:r>
      <w:r>
        <w:rPr>
          <w:rFonts w:cs="Times New Roman"/>
          <w:sz w:val="28"/>
          <w:szCs w:val="28"/>
        </w:rPr>
        <w:t xml:space="preserve"> статистические и финансовые отчеты;</w:t>
      </w:r>
    </w:p>
    <w:p w:rsidR="00910B9D" w:rsidRDefault="00910B9D" w:rsidP="00910B9D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другие полномочия, в том числе переданные выборными коллегиальными органами.</w:t>
      </w:r>
    </w:p>
    <w:p w:rsidR="00910B9D" w:rsidRDefault="00E328E0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IX</w:t>
      </w:r>
      <w:r>
        <w:rPr>
          <w:rFonts w:cs="Times New Roman"/>
          <w:b/>
          <w:bCs/>
          <w:iCs/>
          <w:sz w:val="28"/>
          <w:szCs w:val="28"/>
        </w:rPr>
        <w:t>. КОНТРОЛЬНО-РЕВИЗИОННАЯ КОМИССИЯ ПЕРВИЧНОЙ ОРГАНИЗАЦИИ ПРОФСОЮЗА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9.1. Для осуществления контроля за финансово-хозяйственной  деятельностью  первичной  организации Профсоюза, соблюдением размера, порядка и сроков уплаты, исчислением и поступлением членских взносов,  за  сохранностью  и  целевым  использованием  денежных  средств  и  имущества Профсоюза, ведением делопроизводства образуется  контрольно-ревизионная  комиссия  первичной организации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9.2. Контрольно-ревизионная  комиссия  является  органом  единой контрольно-ревизионной  службы  Профсоюза,  подотчетна профсоюзному собранию </w:t>
      </w:r>
      <w:r w:rsidR="00E328E0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 и </w:t>
      </w:r>
      <w:r w:rsidR="00B76E24">
        <w:rPr>
          <w:rFonts w:cs="Times New Roman"/>
          <w:iCs/>
          <w:sz w:val="28"/>
          <w:szCs w:val="28"/>
        </w:rPr>
        <w:t>контрольно-ревизионной службе Городской организации Профсоюза</w:t>
      </w:r>
      <w:r w:rsidRPr="00B76E24">
        <w:rPr>
          <w:rFonts w:cs="Times New Roman"/>
          <w:iCs/>
          <w:sz w:val="28"/>
          <w:szCs w:val="28"/>
        </w:rPr>
        <w:t>.</w:t>
      </w:r>
      <w:r>
        <w:rPr>
          <w:rFonts w:cs="Times New Roman"/>
          <w:iCs/>
          <w:sz w:val="28"/>
          <w:szCs w:val="28"/>
        </w:rPr>
        <w:t xml:space="preserve"> Выполняет свои функции в соответствии с Уставом Профсоюза и Общим положением о контрольно-ревизионных органах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9.3. Контрольно-ревизионная  комиссия  первичной  организации  Профсоюза  избирается  на  отчетно-выборном  собрании  </w:t>
      </w:r>
      <w:r w:rsidR="00E328E0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  первичной  организации Профсоюза на тот же срок полномочий, что и профсоюзный комитет.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9.4. Председатель  контрольно-ревизионной  комиссии первичной организации Профсоюза избирается на ее заседании. </w:t>
      </w:r>
    </w:p>
    <w:p w:rsidR="00910B9D" w:rsidRPr="00B76E24" w:rsidRDefault="00910B9D" w:rsidP="00B76E24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9.5. Председатель </w:t>
      </w:r>
      <w:r>
        <w:rPr>
          <w:rFonts w:cs="Times New Roman"/>
          <w:iCs/>
          <w:color w:val="000000"/>
          <w:sz w:val="28"/>
          <w:szCs w:val="28"/>
        </w:rPr>
        <w:t>контрольно-ревизионной  комиссии первичной</w:t>
      </w:r>
      <w:r>
        <w:rPr>
          <w:rFonts w:cs="Times New Roman"/>
          <w:iCs/>
          <w:sz w:val="28"/>
          <w:szCs w:val="28"/>
        </w:rPr>
        <w:t xml:space="preserve"> организации Профсоюза  принимает  участие  в  работе  профкома  с  правом совещательного голоса. 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  <w:lang w:val="en-US"/>
        </w:rPr>
        <w:t>X</w:t>
      </w:r>
      <w:r>
        <w:rPr>
          <w:rFonts w:cs="Times New Roman"/>
          <w:b/>
          <w:bCs/>
          <w:iCs/>
          <w:sz w:val="28"/>
          <w:szCs w:val="28"/>
        </w:rPr>
        <w:t>. СРЕДСТВА И ИМУЩЕСТВО ПЕРВИЧНОЙ</w:t>
      </w:r>
    </w:p>
    <w:p w:rsidR="00910B9D" w:rsidRPr="00E328E0" w:rsidRDefault="00910B9D" w:rsidP="00E328E0">
      <w:pPr>
        <w:pStyle w:val="4"/>
        <w:spacing w:before="0" w:after="0"/>
        <w:ind w:firstLine="709"/>
        <w:jc w:val="center"/>
        <w:rPr>
          <w:rFonts w:ascii="Times New Roman" w:hAnsi="Times New Roman"/>
          <w:i/>
          <w:lang w:val="ru-RU"/>
        </w:rPr>
      </w:pPr>
      <w:r w:rsidRPr="00910B9D">
        <w:rPr>
          <w:rFonts w:ascii="Times New Roman" w:hAnsi="Times New Roman"/>
          <w:bCs w:val="0"/>
          <w:iCs/>
          <w:lang w:val="ru-RU"/>
        </w:rPr>
        <w:t xml:space="preserve">ОРГАНИЗАЦИИ ПРОФСОЮЗА </w:t>
      </w:r>
    </w:p>
    <w:p w:rsidR="00910B9D" w:rsidRPr="00910B9D" w:rsidRDefault="00E328E0" w:rsidP="00910B9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i w:val="0"/>
          <w:lang w:val="ru-RU"/>
        </w:rPr>
      </w:pPr>
      <w:r>
        <w:rPr>
          <w:rFonts w:ascii="Times New Roman" w:hAnsi="Times New Roman"/>
          <w:i w:val="0"/>
          <w:lang w:val="ru-RU"/>
        </w:rPr>
        <w:t>10.1</w:t>
      </w:r>
      <w:r w:rsidR="00910B9D" w:rsidRPr="00910B9D">
        <w:rPr>
          <w:rFonts w:ascii="Times New Roman" w:hAnsi="Times New Roman"/>
          <w:i w:val="0"/>
          <w:lang w:val="ru-RU"/>
        </w:rPr>
        <w:t>. Имущество первичной организации Профсоюза:</w:t>
      </w:r>
    </w:p>
    <w:p w:rsidR="00910B9D" w:rsidRDefault="00E328E0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sz w:val="28"/>
          <w:szCs w:val="28"/>
        </w:rPr>
        <w:t>10.1</w:t>
      </w:r>
      <w:r w:rsidR="00910B9D">
        <w:rPr>
          <w:rFonts w:cs="Times New Roman"/>
          <w:sz w:val="28"/>
          <w:szCs w:val="28"/>
        </w:rPr>
        <w:t xml:space="preserve">.1. Имущество, в том числе членские взносы и иные финансовые средства организации Профсоюза, являются единой и неделимой собственностью Профсоюза </w:t>
      </w:r>
      <w:r w:rsidR="00910B9D">
        <w:rPr>
          <w:rFonts w:cs="Times New Roman"/>
          <w:iCs/>
          <w:sz w:val="28"/>
          <w:szCs w:val="28"/>
        </w:rPr>
        <w:t xml:space="preserve">работников  народного образования и науки Российской Федерации. 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910B9D" w:rsidRDefault="00E328E0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10.1</w:t>
      </w:r>
      <w:r w:rsidR="00910B9D">
        <w:rPr>
          <w:rFonts w:cs="Times New Roman"/>
          <w:bCs/>
          <w:sz w:val="28"/>
          <w:szCs w:val="28"/>
        </w:rPr>
        <w:t>.2. </w:t>
      </w:r>
      <w:r w:rsidR="00910B9D">
        <w:rPr>
          <w:bCs/>
          <w:sz w:val="28"/>
          <w:szCs w:val="28"/>
        </w:rPr>
        <w:t>Первичная</w:t>
      </w:r>
      <w:r w:rsidR="00910B9D">
        <w:rPr>
          <w:rFonts w:cs="Times New Roman"/>
          <w:sz w:val="28"/>
          <w:szCs w:val="28"/>
        </w:rPr>
        <w:t xml:space="preserve"> организация Профсоюза </w:t>
      </w:r>
      <w:r w:rsidR="00910B9D">
        <w:rPr>
          <w:rFonts w:cs="Times New Roman"/>
          <w:bCs/>
          <w:sz w:val="28"/>
          <w:szCs w:val="28"/>
        </w:rPr>
        <w:t>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бумаги и иное имущество, необходимое для обеспечения уставной деятельности.</w:t>
      </w:r>
    </w:p>
    <w:p w:rsidR="00910B9D" w:rsidRDefault="00E328E0" w:rsidP="00910B9D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10.2</w:t>
      </w:r>
      <w:r w:rsidR="00910B9D">
        <w:rPr>
          <w:rFonts w:cs="Times New Roman"/>
          <w:b/>
          <w:bCs/>
          <w:sz w:val="28"/>
          <w:szCs w:val="28"/>
        </w:rPr>
        <w:t>. Источниками формирования имущества, в том числе денежных средств являются:</w:t>
      </w:r>
    </w:p>
    <w:p w:rsidR="00910B9D" w:rsidRDefault="00E328E0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.1. Вступительные и ежемесячные взносы членов Профсоюза.</w:t>
      </w:r>
    </w:p>
    <w:p w:rsidR="00910B9D" w:rsidRDefault="00E328E0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.2. 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910B9D" w:rsidRDefault="00E328E0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.3. Доходы от вложения временно свободных средств, внереализационных операций, включая дивиденды (доходы, проценты), получаемые по акциям, облигациям, другим ценным бумагам и вкладам.</w:t>
      </w:r>
    </w:p>
    <w:p w:rsidR="00910B9D" w:rsidRDefault="001470E6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.4. Поступления от проводимых лекций, выставок, лотерей, аукционов, спортивных и иных мероприятий, не запрещенных законом.</w:t>
      </w:r>
    </w:p>
    <w:p w:rsidR="00910B9D" w:rsidRDefault="001470E6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.5. Доходы от гражданско-правовых сделок.</w:t>
      </w:r>
    </w:p>
    <w:p w:rsidR="00910B9D" w:rsidRDefault="001470E6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10.2</w:t>
      </w:r>
      <w:r w:rsidR="00910B9D">
        <w:rPr>
          <w:rFonts w:cs="Times New Roman"/>
          <w:bCs/>
          <w:sz w:val="28"/>
          <w:szCs w:val="28"/>
        </w:rPr>
        <w:t>.6. Добровольные имущественные и денежные взносы и пожертвования юридических и физических лиц.</w:t>
      </w:r>
    </w:p>
    <w:p w:rsidR="00910B9D" w:rsidRDefault="001470E6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10.2</w:t>
      </w:r>
      <w:r w:rsidR="00910B9D">
        <w:rPr>
          <w:rFonts w:cs="Times New Roman"/>
          <w:bCs/>
          <w:sz w:val="28"/>
          <w:szCs w:val="28"/>
        </w:rPr>
        <w:t>.7. Иные поступления имущества по основаниям, допускаемым законом и другие, не запрещенные законом, поступления.</w:t>
      </w:r>
    </w:p>
    <w:p w:rsidR="00B76E24" w:rsidRDefault="001470E6" w:rsidP="00B76E24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10.3.</w:t>
      </w:r>
      <w:r w:rsidR="00910B9D">
        <w:rPr>
          <w:rFonts w:ascii="Times New Roman" w:hAnsi="Times New Roman"/>
          <w:bCs/>
          <w:sz w:val="28"/>
          <w:szCs w:val="28"/>
        </w:rPr>
        <w:t xml:space="preserve"> Первичная организация Профсоюза вправе осуществлять на основе действующего законодательства через учрежденные им организации 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910B9D" w:rsidRPr="00B76E24" w:rsidRDefault="001470E6" w:rsidP="00B76E24">
      <w:pPr>
        <w:ind w:firstLine="708"/>
        <w:rPr>
          <w:sz w:val="28"/>
          <w:szCs w:val="28"/>
        </w:rPr>
      </w:pPr>
      <w:r w:rsidRPr="00B76E24">
        <w:rPr>
          <w:sz w:val="28"/>
          <w:szCs w:val="28"/>
        </w:rPr>
        <w:t>10.4</w:t>
      </w:r>
      <w:r w:rsidR="00910B9D" w:rsidRPr="00B76E24">
        <w:rPr>
          <w:sz w:val="28"/>
          <w:szCs w:val="28"/>
        </w:rPr>
        <w:t>. 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910B9D" w:rsidRDefault="001470E6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10.5</w:t>
      </w:r>
      <w:r w:rsidR="00910B9D">
        <w:rPr>
          <w:rFonts w:cs="Times New Roman"/>
          <w:sz w:val="28"/>
          <w:szCs w:val="28"/>
        </w:rPr>
        <w:t>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910B9D" w:rsidRDefault="001470E6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10.6</w:t>
      </w:r>
      <w:r w:rsidR="00910B9D">
        <w:rPr>
          <w:rFonts w:cs="Times New Roman"/>
          <w:b/>
          <w:sz w:val="28"/>
          <w:szCs w:val="28"/>
        </w:rPr>
        <w:t>. Владение, пользование и распоряжение имуществом</w:t>
      </w:r>
    </w:p>
    <w:p w:rsidR="00910B9D" w:rsidRPr="00910B9D" w:rsidRDefault="001470E6" w:rsidP="00910B9D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lang w:val="ru-RU"/>
        </w:rPr>
      </w:pPr>
      <w:r>
        <w:rPr>
          <w:rFonts w:ascii="Times New Roman" w:hAnsi="Times New Roman"/>
          <w:b w:val="0"/>
          <w:bCs w:val="0"/>
          <w:i w:val="0"/>
          <w:lang w:val="ru-RU"/>
        </w:rPr>
        <w:t>10.6</w:t>
      </w:r>
      <w:r w:rsidR="00910B9D" w:rsidRPr="00910B9D">
        <w:rPr>
          <w:rFonts w:ascii="Times New Roman" w:hAnsi="Times New Roman"/>
          <w:b w:val="0"/>
          <w:bCs w:val="0"/>
          <w:i w:val="0"/>
          <w:lang w:val="ru-RU"/>
        </w:rPr>
        <w:t>.1. Первичная организация Профсоюза  владеет, пользуется и распоряжается имуществом, в том числе денежными средствами, необходимыми для выполнения  уставных целей и задач, для использования его в интересах членов Профсоюза</w:t>
      </w:r>
      <w:r w:rsidR="00910B9D" w:rsidRPr="00910B9D">
        <w:rPr>
          <w:rFonts w:ascii="Times New Roman" w:hAnsi="Times New Roman"/>
          <w:b w:val="0"/>
          <w:bCs w:val="0"/>
          <w:i w:val="0"/>
          <w:color w:val="FF0000"/>
          <w:lang w:val="ru-RU"/>
        </w:rPr>
        <w:t xml:space="preserve"> </w:t>
      </w:r>
      <w:r w:rsidR="00910B9D" w:rsidRPr="00910B9D">
        <w:rPr>
          <w:rFonts w:ascii="Times New Roman" w:hAnsi="Times New Roman"/>
          <w:b w:val="0"/>
          <w:bCs w:val="0"/>
          <w:i w:val="0"/>
          <w:lang w:val="ru-RU"/>
        </w:rPr>
        <w:t>и профсоюзной организации.</w:t>
      </w:r>
    </w:p>
    <w:p w:rsidR="00910B9D" w:rsidRDefault="001470E6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10.6</w:t>
      </w:r>
      <w:r w:rsidR="00910B9D">
        <w:rPr>
          <w:rFonts w:cs="Times New Roman"/>
          <w:iCs/>
          <w:sz w:val="28"/>
          <w:szCs w:val="28"/>
        </w:rPr>
        <w:t xml:space="preserve">.2. Первичная организация Профсоюза распоряжается оставшимися в её распоряжении средствами после выполнения  финансовых  обязательств  перед  вышестоящими профсоюзными органами в соответствии с их решениями. </w:t>
      </w:r>
    </w:p>
    <w:p w:rsidR="00910B9D" w:rsidRDefault="001470E6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10.6</w:t>
      </w:r>
      <w:r w:rsidR="00910B9D">
        <w:rPr>
          <w:rFonts w:cs="Times New Roman"/>
          <w:sz w:val="28"/>
          <w:szCs w:val="28"/>
        </w:rPr>
        <w:t xml:space="preserve">.3. Финансовые средства расходуются на основании смет, утверждаемых </w:t>
      </w:r>
      <w:r>
        <w:rPr>
          <w:rFonts w:cs="Times New Roman"/>
          <w:sz w:val="28"/>
          <w:szCs w:val="28"/>
        </w:rPr>
        <w:t>профсоюзным комитетом</w:t>
      </w:r>
      <w:r w:rsidR="00910B9D">
        <w:rPr>
          <w:rFonts w:cs="Times New Roman"/>
          <w:sz w:val="28"/>
          <w:szCs w:val="28"/>
        </w:rPr>
        <w:t xml:space="preserve"> первичной организации Профсоюза.</w:t>
      </w:r>
    </w:p>
    <w:p w:rsidR="00910B9D" w:rsidRDefault="001470E6" w:rsidP="00910B9D">
      <w:pPr>
        <w:ind w:firstLine="709"/>
        <w:jc w:val="both"/>
        <w:rPr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>.4. Членский взнос в Профсоюзе устанавливается в размере не менее одного процента от ежемесячной заработной платы и других доходов, связанных с т</w:t>
      </w:r>
      <w:r>
        <w:rPr>
          <w:rFonts w:cs="Times New Roman"/>
          <w:bCs/>
          <w:sz w:val="28"/>
          <w:szCs w:val="28"/>
        </w:rPr>
        <w:t>рудовой деятельностью</w:t>
      </w:r>
      <w:r w:rsidR="00910B9D">
        <w:rPr>
          <w:rFonts w:cs="Times New Roman"/>
          <w:bCs/>
          <w:sz w:val="28"/>
          <w:szCs w:val="28"/>
        </w:rPr>
        <w:t>.</w:t>
      </w:r>
      <w:r w:rsidR="00910B9D">
        <w:rPr>
          <w:bCs/>
          <w:sz w:val="28"/>
          <w:szCs w:val="28"/>
        </w:rPr>
        <w:t> Вступительный взнос в Профсоюз уплачивается в размере ежемесячно</w:t>
      </w:r>
      <w:r w:rsidR="00910B9D">
        <w:rPr>
          <w:bCs/>
          <w:sz w:val="28"/>
          <w:szCs w:val="28"/>
        </w:rPr>
        <w:softHyphen/>
        <w:t>го членского профсоюзного взноса.</w:t>
      </w:r>
    </w:p>
    <w:p w:rsidR="00910B9D" w:rsidRDefault="001470E6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 xml:space="preserve">.5. Первичная профсоюзная организация имеет право изменять  размер ежемесячного членского профсоюзного взноса, но не менее размера, установленного Уставом Профсоюза. </w:t>
      </w:r>
    </w:p>
    <w:p w:rsidR="00910B9D" w:rsidRDefault="001470E6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>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910B9D" w:rsidRDefault="005D6667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>.7. Первичная профсоюзная организация имеет право устанавливать льготный размер членского профсоюзного взноса для л</w:t>
      </w:r>
      <w:r w:rsidR="001470E6">
        <w:rPr>
          <w:rFonts w:cs="Times New Roman"/>
          <w:bCs/>
          <w:sz w:val="28"/>
          <w:szCs w:val="28"/>
        </w:rPr>
        <w:t>иц, не имеющих заработной платы</w:t>
      </w:r>
      <w:r w:rsidR="00910B9D">
        <w:rPr>
          <w:rFonts w:cs="Times New Roman"/>
          <w:bCs/>
          <w:sz w:val="28"/>
          <w:szCs w:val="28"/>
        </w:rPr>
        <w:t>.</w:t>
      </w:r>
    </w:p>
    <w:p w:rsidR="00910B9D" w:rsidRDefault="005D6667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>.8. Членские профсоюзные взносы уплачиваются путем безналичного перечисления  либо наличными средствами.</w:t>
      </w:r>
    </w:p>
    <w:p w:rsidR="00910B9D" w:rsidRDefault="005D6667" w:rsidP="00910B9D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10.6</w:t>
      </w:r>
      <w:r w:rsidR="00910B9D">
        <w:rPr>
          <w:rFonts w:cs="Times New Roman"/>
          <w:bCs/>
          <w:sz w:val="28"/>
          <w:szCs w:val="28"/>
        </w:rPr>
        <w:t xml:space="preserve">.9. Безналичное перечисление членских профсоюзных взносов из заработной платы работников работодателем </w:t>
      </w:r>
      <w:r w:rsidR="001470E6">
        <w:rPr>
          <w:rFonts w:cs="Times New Roman"/>
          <w:bCs/>
          <w:sz w:val="28"/>
          <w:szCs w:val="28"/>
        </w:rPr>
        <w:t xml:space="preserve"> </w:t>
      </w:r>
      <w:r w:rsidR="00910B9D">
        <w:rPr>
          <w:rFonts w:cs="Times New Roman"/>
          <w:bCs/>
          <w:sz w:val="28"/>
          <w:szCs w:val="28"/>
        </w:rPr>
        <w:t>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910B9D" w:rsidRDefault="005D6667" w:rsidP="00910B9D">
      <w:pPr>
        <w:tabs>
          <w:tab w:val="left" w:pos="7270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10.7</w:t>
      </w:r>
      <w:r w:rsidR="00910B9D">
        <w:rPr>
          <w:rFonts w:cs="Times New Roman"/>
          <w:bCs/>
          <w:sz w:val="28"/>
          <w:szCs w:val="28"/>
        </w:rPr>
        <w:t>. Решение о размере отчисления членских профсоюзных взносов  в Центральный Совет Профсоюза принимается на заседании (пленуме) Центрального Совета Профсо</w:t>
      </w:r>
      <w:r w:rsidR="00910B9D">
        <w:rPr>
          <w:rFonts w:cs="Times New Roman"/>
          <w:bCs/>
          <w:sz w:val="28"/>
          <w:szCs w:val="28"/>
        </w:rPr>
        <w:softHyphen/>
        <w:t>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</w:t>
      </w:r>
      <w:r w:rsidR="00910B9D">
        <w:rPr>
          <w:rFonts w:cs="Times New Roman"/>
          <w:bCs/>
          <w:sz w:val="28"/>
          <w:szCs w:val="28"/>
        </w:rPr>
        <w:softHyphen/>
        <w:t>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CD61A5" w:rsidRDefault="00CD61A5" w:rsidP="00910B9D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910B9D" w:rsidRDefault="001470E6" w:rsidP="00910B9D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</w:t>
      </w:r>
    </w:p>
    <w:p w:rsidR="00910B9D" w:rsidRDefault="00910B9D" w:rsidP="00B76E24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t>XI</w:t>
      </w:r>
      <w:r>
        <w:rPr>
          <w:rFonts w:cs="Times New Roman"/>
          <w:b/>
          <w:sz w:val="28"/>
          <w:szCs w:val="28"/>
        </w:rPr>
        <w:t>. РЕОРГАНИЗАЦИЯ, ПРЕКРАЩЕНИЕ ДЕЯТЕЛЬНОСТИ И ЛИКВИДАЦИЯ ПЕРВИЧНОЙ ОРГАНИЗАЦИИ ПРОФСОЮЗА</w:t>
      </w: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11.1. Решение о реорганизации, ликвидации или прекращении деятельности первичной профсоюзной организации принимается  собранием </w:t>
      </w:r>
      <w:r w:rsidR="005D66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по согласованию с </w:t>
      </w:r>
      <w:r w:rsidR="005D6667">
        <w:rPr>
          <w:rFonts w:cs="Times New Roman"/>
          <w:sz w:val="28"/>
          <w:szCs w:val="28"/>
        </w:rPr>
        <w:t>Городской организацией Профсоюза.</w:t>
      </w:r>
    </w:p>
    <w:p w:rsidR="00910B9D" w:rsidRPr="005D6667" w:rsidRDefault="00910B9D" w:rsidP="005D666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Решение считается принятым, если за него проголосовало не менее двух третей членов Профсоюза, участвующих в собрании</w:t>
      </w:r>
      <w:r w:rsidR="005D666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при наличии кворума.</w:t>
      </w:r>
    </w:p>
    <w:p w:rsidR="00910B9D" w:rsidRDefault="005D6667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11.2</w:t>
      </w:r>
      <w:r w:rsidR="00910B9D">
        <w:rPr>
          <w:rFonts w:cs="Times New Roman"/>
          <w:sz w:val="28"/>
          <w:szCs w:val="28"/>
        </w:rPr>
        <w:t>. Иму</w:t>
      </w:r>
      <w:r w:rsidR="00910B9D">
        <w:rPr>
          <w:rFonts w:cs="Times New Roman"/>
          <w:sz w:val="28"/>
          <w:szCs w:val="28"/>
        </w:rPr>
        <w:softHyphen/>
        <w:t>щество первичной организации Профсоюза, оставшееся</w:t>
      </w:r>
      <w:r w:rsidR="00910B9D">
        <w:rPr>
          <w:rFonts w:cs="Times New Roman"/>
          <w:bCs/>
          <w:sz w:val="28"/>
          <w:szCs w:val="28"/>
        </w:rPr>
        <w:t xml:space="preserve"> </w:t>
      </w:r>
      <w:r w:rsidR="00910B9D">
        <w:rPr>
          <w:rFonts w:cs="Times New Roman"/>
          <w:sz w:val="28"/>
          <w:szCs w:val="28"/>
        </w:rPr>
        <w:t>после прове</w:t>
      </w:r>
      <w:r w:rsidR="00910B9D">
        <w:rPr>
          <w:rFonts w:cs="Times New Roman"/>
          <w:sz w:val="28"/>
          <w:szCs w:val="28"/>
        </w:rPr>
        <w:softHyphen/>
        <w:t>дения всех расчетов и</w:t>
      </w:r>
      <w:r w:rsidR="00910B9D">
        <w:rPr>
          <w:rFonts w:cs="Times New Roman"/>
          <w:bCs/>
          <w:sz w:val="28"/>
          <w:szCs w:val="28"/>
        </w:rPr>
        <w:t xml:space="preserve"> </w:t>
      </w:r>
      <w:r w:rsidR="00910B9D">
        <w:rPr>
          <w:rFonts w:cs="Times New Roman"/>
          <w:sz w:val="28"/>
          <w:szCs w:val="28"/>
        </w:rPr>
        <w:t xml:space="preserve">обязательных платежей, направляется в </w:t>
      </w:r>
      <w:r>
        <w:rPr>
          <w:rFonts w:cs="Times New Roman"/>
          <w:sz w:val="28"/>
          <w:szCs w:val="28"/>
        </w:rPr>
        <w:t>Городскую организацию Профсоюза</w:t>
      </w:r>
      <w:r w:rsidR="00910B9D">
        <w:rPr>
          <w:rFonts w:cs="Times New Roman"/>
          <w:sz w:val="28"/>
          <w:szCs w:val="28"/>
        </w:rPr>
        <w:t xml:space="preserve"> на цели, предусмотренные Уставом Профсоюза.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en-US"/>
        </w:rPr>
        <w:t>XII</w:t>
      </w:r>
      <w:r>
        <w:rPr>
          <w:rFonts w:cs="Times New Roman"/>
          <w:b/>
          <w:bCs/>
          <w:sz w:val="28"/>
          <w:szCs w:val="28"/>
        </w:rPr>
        <w:t>. ЗАКЛЮЧИТЕЛЬНЫЕ ПОЛОЖЕНИЯ</w:t>
      </w:r>
    </w:p>
    <w:p w:rsidR="00910B9D" w:rsidRDefault="00910B9D" w:rsidP="00910B9D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910B9D" w:rsidRDefault="00910B9D" w:rsidP="0091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</w:t>
      </w:r>
      <w:r w:rsidR="005D6667">
        <w:rPr>
          <w:sz w:val="28"/>
          <w:szCs w:val="28"/>
        </w:rPr>
        <w:t>Городскую организацию Профсоюза</w:t>
      </w:r>
      <w:r>
        <w:rPr>
          <w:sz w:val="28"/>
          <w:szCs w:val="28"/>
        </w:rPr>
        <w:t xml:space="preserve"> при реорганизации или ликвидации организации.</w:t>
      </w:r>
    </w:p>
    <w:p w:rsidR="00910B9D" w:rsidRPr="002359D8" w:rsidRDefault="00910B9D" w:rsidP="005D6667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12.2.</w:t>
      </w:r>
      <w:r>
        <w:rPr>
          <w:rFonts w:cs="Times New Roman"/>
          <w:bCs/>
          <w:sz w:val="28"/>
          <w:szCs w:val="28"/>
        </w:rPr>
        <w:t xml:space="preserve"> Местонахождение руководящих органов первичной организации Профсоюза</w:t>
      </w:r>
      <w:r w:rsidR="002359D8">
        <w:rPr>
          <w:rFonts w:cs="Times New Roman"/>
          <w:b/>
          <w:bCs/>
          <w:sz w:val="28"/>
          <w:szCs w:val="28"/>
        </w:rPr>
        <w:t xml:space="preserve">: </w:t>
      </w:r>
      <w:bookmarkStart w:id="0" w:name="_GoBack"/>
      <w:bookmarkEnd w:id="0"/>
      <w:r w:rsidR="00FE47D8" w:rsidRPr="002359D8">
        <w:rPr>
          <w:rFonts w:cs="Times New Roman"/>
          <w:bCs/>
          <w:sz w:val="28"/>
          <w:szCs w:val="28"/>
        </w:rPr>
        <w:t>628484, Тюменская область, ХМАО –Югра, город Когалым, улица Прибалтийская 17А</w:t>
      </w:r>
      <w:r w:rsidR="002359D8">
        <w:rPr>
          <w:rFonts w:cs="Times New Roman"/>
          <w:bCs/>
          <w:sz w:val="28"/>
          <w:szCs w:val="28"/>
        </w:rPr>
        <w:t>.</w:t>
      </w:r>
    </w:p>
    <w:p w:rsidR="00910B9D" w:rsidRPr="00FE47D8" w:rsidRDefault="00910B9D" w:rsidP="00910B9D">
      <w:pPr>
        <w:pStyle w:val="a3"/>
        <w:ind w:firstLine="709"/>
        <w:jc w:val="both"/>
        <w:rPr>
          <w:b w:val="0"/>
          <w:bCs w:val="0"/>
          <w:sz w:val="28"/>
          <w:szCs w:val="28"/>
          <w:lang w:val="ru-RU"/>
        </w:rPr>
      </w:pPr>
    </w:p>
    <w:p w:rsidR="00910B9D" w:rsidRDefault="00910B9D" w:rsidP="00910B9D">
      <w:pPr>
        <w:ind w:firstLine="709"/>
        <w:jc w:val="both"/>
        <w:rPr>
          <w:rFonts w:cs="Times New Roman"/>
          <w:sz w:val="28"/>
          <w:szCs w:val="28"/>
        </w:rPr>
      </w:pPr>
    </w:p>
    <w:p w:rsidR="00C524E8" w:rsidRDefault="00C524E8"/>
    <w:sectPr w:rsidR="00C524E8" w:rsidSect="00CD61A5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EE6" w:rsidRDefault="004F4EE6" w:rsidP="00910B9D">
      <w:r>
        <w:separator/>
      </w:r>
    </w:p>
  </w:endnote>
  <w:endnote w:type="continuationSeparator" w:id="0">
    <w:p w:rsidR="004F4EE6" w:rsidRDefault="004F4EE6" w:rsidP="0091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22141"/>
    </w:sdtPr>
    <w:sdtEndPr/>
    <w:sdtContent>
      <w:p w:rsidR="00CD61A5" w:rsidRDefault="004F4EE6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9D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61A5" w:rsidRDefault="00CD61A5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EE6" w:rsidRDefault="004F4EE6" w:rsidP="00910B9D">
      <w:r>
        <w:separator/>
      </w:r>
    </w:p>
  </w:footnote>
  <w:footnote w:type="continuationSeparator" w:id="0">
    <w:p w:rsidR="004F4EE6" w:rsidRDefault="004F4EE6" w:rsidP="0091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B9D"/>
    <w:rsid w:val="00022467"/>
    <w:rsid w:val="000B1160"/>
    <w:rsid w:val="001175D8"/>
    <w:rsid w:val="001470E6"/>
    <w:rsid w:val="00174402"/>
    <w:rsid w:val="001D6DE8"/>
    <w:rsid w:val="002359D8"/>
    <w:rsid w:val="004302E2"/>
    <w:rsid w:val="0046784C"/>
    <w:rsid w:val="004B112F"/>
    <w:rsid w:val="004F4EE6"/>
    <w:rsid w:val="00545FF5"/>
    <w:rsid w:val="005A5B83"/>
    <w:rsid w:val="005D6667"/>
    <w:rsid w:val="005E7E89"/>
    <w:rsid w:val="006B638D"/>
    <w:rsid w:val="00726FC3"/>
    <w:rsid w:val="0082773D"/>
    <w:rsid w:val="00887402"/>
    <w:rsid w:val="00910B9D"/>
    <w:rsid w:val="00985DF1"/>
    <w:rsid w:val="00A243C4"/>
    <w:rsid w:val="00B76E24"/>
    <w:rsid w:val="00C33388"/>
    <w:rsid w:val="00C524E8"/>
    <w:rsid w:val="00CD61A5"/>
    <w:rsid w:val="00D62DA6"/>
    <w:rsid w:val="00D95728"/>
    <w:rsid w:val="00E31647"/>
    <w:rsid w:val="00E320A8"/>
    <w:rsid w:val="00E328E0"/>
    <w:rsid w:val="00EF7558"/>
    <w:rsid w:val="00F54BF3"/>
    <w:rsid w:val="00F61115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79C2"/>
  <w15:docId w15:val="{47C31784-0298-469D-8928-96C4D431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9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EF7558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7558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F7558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F7558"/>
    <w:pPr>
      <w:keepNext/>
      <w:suppressAutoHyphens w:val="0"/>
      <w:spacing w:before="240" w:after="60"/>
      <w:outlineLvl w:val="3"/>
    </w:pPr>
    <w:rPr>
      <w:rFonts w:asciiTheme="minorHAnsi" w:eastAsiaTheme="minorHAnsi" w:hAnsiTheme="minorHAns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7558"/>
    <w:pPr>
      <w:suppressAutoHyphens w:val="0"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7558"/>
    <w:pPr>
      <w:suppressAutoHyphens w:val="0"/>
      <w:spacing w:before="240" w:after="60"/>
      <w:outlineLvl w:val="5"/>
    </w:pPr>
    <w:rPr>
      <w:rFonts w:asciiTheme="minorHAnsi" w:eastAsiaTheme="minorHAnsi" w:hAnsiTheme="minorHAnsi" w:cs="Times New Roman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7558"/>
    <w:pPr>
      <w:suppressAutoHyphens w:val="0"/>
      <w:spacing w:before="240" w:after="60"/>
      <w:outlineLvl w:val="6"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558"/>
    <w:pPr>
      <w:suppressAutoHyphens w:val="0"/>
      <w:spacing w:before="240" w:after="60"/>
      <w:outlineLvl w:val="7"/>
    </w:pPr>
    <w:rPr>
      <w:rFonts w:asciiTheme="minorHAnsi" w:eastAsiaTheme="minorHAnsi" w:hAnsiTheme="minorHAnsi" w:cs="Times New Roman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7558"/>
    <w:pPr>
      <w:suppressAutoHyphens w:val="0"/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5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75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F75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75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75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5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75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75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755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EF7558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EF75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7558"/>
    <w:pPr>
      <w:suppressAutoHyphens w:val="0"/>
      <w:spacing w:after="60"/>
      <w:jc w:val="center"/>
      <w:outlineLvl w:val="1"/>
    </w:pPr>
    <w:rPr>
      <w:rFonts w:asciiTheme="majorHAnsi" w:eastAsiaTheme="majorEastAsia" w:hAnsiTheme="majorHAnsi" w:cs="Times New Roman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EF755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7558"/>
    <w:rPr>
      <w:b/>
      <w:bCs/>
    </w:rPr>
  </w:style>
  <w:style w:type="character" w:styleId="a8">
    <w:name w:val="Emphasis"/>
    <w:basedOn w:val="a0"/>
    <w:uiPriority w:val="20"/>
    <w:qFormat/>
    <w:rsid w:val="00EF755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7558"/>
    <w:pPr>
      <w:suppressAutoHyphens w:val="0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styleId="aa">
    <w:name w:val="List Paragraph"/>
    <w:basedOn w:val="a"/>
    <w:qFormat/>
    <w:rsid w:val="00EF7558"/>
    <w:pPr>
      <w:suppressAutoHyphens w:val="0"/>
      <w:ind w:left="720"/>
      <w:contextualSpacing/>
    </w:pPr>
    <w:rPr>
      <w:rFonts w:asciiTheme="minorHAnsi" w:eastAsiaTheme="minorHAnsi" w:hAnsiTheme="minorHAns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F7558"/>
    <w:pPr>
      <w:suppressAutoHyphens w:val="0"/>
    </w:pPr>
    <w:rPr>
      <w:rFonts w:asciiTheme="minorHAnsi" w:eastAsiaTheme="minorHAnsi" w:hAnsiTheme="minorHAnsi" w:cs="Times New Roman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F755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7558"/>
    <w:pPr>
      <w:suppressAutoHyphens w:val="0"/>
      <w:ind w:left="720" w:right="720"/>
    </w:pPr>
    <w:rPr>
      <w:rFonts w:asciiTheme="minorHAnsi" w:eastAsiaTheme="minorHAnsi" w:hAnsiTheme="minorHAnsi" w:cs="Times New Roman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EF7558"/>
    <w:rPr>
      <w:b/>
      <w:i/>
      <w:sz w:val="24"/>
    </w:rPr>
  </w:style>
  <w:style w:type="character" w:styleId="ad">
    <w:name w:val="Subtle Emphasis"/>
    <w:uiPriority w:val="19"/>
    <w:qFormat/>
    <w:rsid w:val="00EF755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755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755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755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755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7558"/>
    <w:pPr>
      <w:outlineLvl w:val="9"/>
    </w:pPr>
    <w:rPr>
      <w:rFonts w:cs="Times New Roman"/>
    </w:rPr>
  </w:style>
  <w:style w:type="paragraph" w:styleId="af3">
    <w:name w:val="footnote text"/>
    <w:basedOn w:val="a"/>
    <w:link w:val="af4"/>
    <w:semiHidden/>
    <w:unhideWhenUsed/>
    <w:rsid w:val="00910B9D"/>
    <w:pPr>
      <w:suppressAutoHyphens w:val="0"/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semiHidden/>
    <w:rsid w:val="00910B9D"/>
    <w:rPr>
      <w:rFonts w:ascii="Calibri" w:eastAsia="Calibri" w:hAnsi="Calibri"/>
      <w:sz w:val="20"/>
      <w:szCs w:val="20"/>
      <w:lang w:val="ru-RU" w:bidi="ar-SA"/>
    </w:rPr>
  </w:style>
  <w:style w:type="paragraph" w:styleId="af5">
    <w:name w:val="Body Text"/>
    <w:basedOn w:val="a"/>
    <w:link w:val="af6"/>
    <w:semiHidden/>
    <w:unhideWhenUsed/>
    <w:rsid w:val="00910B9D"/>
    <w:pPr>
      <w:suppressAutoHyphens w:val="0"/>
      <w:jc w:val="center"/>
    </w:pPr>
    <w:rPr>
      <w:rFonts w:cs="Times New Roman"/>
      <w:sz w:val="32"/>
      <w:szCs w:val="20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910B9D"/>
    <w:rPr>
      <w:rFonts w:ascii="Times New Roman" w:eastAsia="Times New Roman" w:hAnsi="Times New Roman"/>
      <w:sz w:val="32"/>
      <w:szCs w:val="20"/>
      <w:lang w:val="ru-RU" w:eastAsia="ru-RU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910B9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10B9D"/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styleId="23">
    <w:name w:val="Body Text 2"/>
    <w:basedOn w:val="a"/>
    <w:link w:val="24"/>
    <w:uiPriority w:val="99"/>
    <w:semiHidden/>
    <w:unhideWhenUsed/>
    <w:rsid w:val="00910B9D"/>
    <w:pPr>
      <w:suppressAutoHyphens w:val="0"/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10B9D"/>
    <w:rPr>
      <w:rFonts w:ascii="Calibri" w:eastAsia="Calibri" w:hAnsi="Calibri"/>
      <w:lang w:val="ru-RU" w:bidi="ar-SA"/>
    </w:rPr>
  </w:style>
  <w:style w:type="paragraph" w:styleId="25">
    <w:name w:val="Body Text Indent 2"/>
    <w:basedOn w:val="a"/>
    <w:link w:val="26"/>
    <w:uiPriority w:val="99"/>
    <w:unhideWhenUsed/>
    <w:rsid w:val="00910B9D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10B9D"/>
    <w:rPr>
      <w:rFonts w:ascii="Calibri" w:eastAsia="Calibri" w:hAnsi="Calibri"/>
      <w:lang w:val="ru-RU" w:bidi="ar-SA"/>
    </w:rPr>
  </w:style>
  <w:style w:type="paragraph" w:styleId="31">
    <w:name w:val="Body Text Indent 3"/>
    <w:basedOn w:val="a"/>
    <w:link w:val="32"/>
    <w:uiPriority w:val="99"/>
    <w:unhideWhenUsed/>
    <w:rsid w:val="00910B9D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10B9D"/>
    <w:rPr>
      <w:rFonts w:ascii="Calibri" w:eastAsia="Calibri" w:hAnsi="Calibri"/>
      <w:sz w:val="16"/>
      <w:szCs w:val="16"/>
      <w:lang w:val="ru-RU" w:bidi="ar-SA"/>
    </w:rPr>
  </w:style>
  <w:style w:type="character" w:styleId="af9">
    <w:name w:val="footnote reference"/>
    <w:basedOn w:val="a0"/>
    <w:semiHidden/>
    <w:unhideWhenUsed/>
    <w:rsid w:val="00910B9D"/>
    <w:rPr>
      <w:vertAlign w:val="superscript"/>
    </w:rPr>
  </w:style>
  <w:style w:type="paragraph" w:styleId="afa">
    <w:name w:val="Balloon Text"/>
    <w:basedOn w:val="a"/>
    <w:link w:val="afb"/>
    <w:uiPriority w:val="99"/>
    <w:semiHidden/>
    <w:unhideWhenUsed/>
    <w:rsid w:val="00910B9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10B9D"/>
    <w:rPr>
      <w:rFonts w:ascii="Tahoma" w:eastAsia="Times New Roman" w:hAnsi="Tahoma" w:cs="Tahoma"/>
      <w:sz w:val="16"/>
      <w:szCs w:val="16"/>
      <w:lang w:val="ru-RU" w:eastAsia="ar-SA" w:bidi="ar-SA"/>
    </w:rPr>
  </w:style>
  <w:style w:type="paragraph" w:styleId="afc">
    <w:name w:val="header"/>
    <w:basedOn w:val="a"/>
    <w:link w:val="afd"/>
    <w:uiPriority w:val="99"/>
    <w:semiHidden/>
    <w:unhideWhenUsed/>
    <w:rsid w:val="00CD61A5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CD61A5"/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styleId="afe">
    <w:name w:val="footer"/>
    <w:basedOn w:val="a"/>
    <w:link w:val="aff"/>
    <w:uiPriority w:val="99"/>
    <w:unhideWhenUsed/>
    <w:rsid w:val="00CD61A5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CD61A5"/>
    <w:rPr>
      <w:rFonts w:ascii="Times New Roman" w:eastAsia="Times New Roman" w:hAnsi="Times New Roman" w:cs="Calibri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962D-EDC1-4213-A405-255C87BB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17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Профком</Company>
  <LinksUpToDate>false</LinksUpToDate>
  <CharactersWithSpaces>40466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Katrin</cp:lastModifiedBy>
  <cp:revision>7</cp:revision>
  <dcterms:created xsi:type="dcterms:W3CDTF">2011-11-24T06:02:00Z</dcterms:created>
  <dcterms:modified xsi:type="dcterms:W3CDTF">2020-05-20T14:10:00Z</dcterms:modified>
</cp:coreProperties>
</file>