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CA" w:rsidRDefault="00F245CA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</w:p>
    <w:p w:rsidR="00F245CA" w:rsidRPr="00F245CA" w:rsidRDefault="00F245CA" w:rsidP="00F245CA">
      <w:pPr>
        <w:tabs>
          <w:tab w:val="left" w:pos="1228"/>
        </w:tabs>
        <w:spacing w:before="47" w:after="47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ab/>
      </w:r>
      <w:r w:rsidRPr="00F245C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Одаренный ребенок в семье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Родители первыми замечают одаренность ребенка, хотя это не всегда легко сделать, так как не существует какого-то стереотипа одаренности — каждый ребенок проявляет свои способности по-своему. Чаще всего одаренность ребенка остается не замеченной в семьях, где этот ребенок является первым или единственным.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br/>
        <w:t>Многие родители заявляют: "</w:t>
      </w:r>
      <w:r w:rsidRPr="00C54FC9">
        <w:rPr>
          <w:rFonts w:ascii="Verdana" w:eastAsia="Times New Roman" w:hAnsi="Verdana" w:cs="Times New Roman"/>
          <w:i/>
          <w:iCs/>
          <w:color w:val="000000"/>
          <w:sz w:val="31"/>
          <w:lang w:eastAsia="ru-RU"/>
        </w:rPr>
        <w:t>Я не хочу, чтобы мой ребенок был одаренным, пусть лучше он будет нормальным, счастливым ребенком — таким, как все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". Или, в ответ на вопрос: "</w:t>
      </w:r>
      <w:r w:rsidRPr="00C54FC9">
        <w:rPr>
          <w:rFonts w:ascii="Verdana" w:eastAsia="Times New Roman" w:hAnsi="Verdana" w:cs="Times New Roman"/>
          <w:i/>
          <w:iCs/>
          <w:color w:val="000000"/>
          <w:sz w:val="31"/>
          <w:lang w:eastAsia="ru-RU"/>
        </w:rPr>
        <w:t>Каково вам воспитывать одаренного ребенка?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" — они отвечают, что все было прекрасно до тех пор, пока в школе ребенку не приклеили ярлык одаренного и не сообщили об этом родителям.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 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Ребенок остался тем же, но родительское восприятие изменилось: родители начинают нервничать, задаваться вопросом: "</w:t>
      </w:r>
      <w:r w:rsidRPr="00C54FC9">
        <w:rPr>
          <w:rFonts w:ascii="Verdana" w:eastAsia="Times New Roman" w:hAnsi="Verdana" w:cs="Times New Roman"/>
          <w:i/>
          <w:iCs/>
          <w:color w:val="000000"/>
          <w:sz w:val="31"/>
          <w:lang w:eastAsia="ru-RU"/>
        </w:rPr>
        <w:t>А так ли мы выполняем свои обязанности по отношению к ребенку?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 xml:space="preserve">" В таких случаях напряжение может вытеснить радость семейных отношении. Существует также вероятность, что </w:t>
      </w:r>
      <w:proofErr w:type="spellStart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самовосприятие</w:t>
      </w:r>
      <w:proofErr w:type="spellEnd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 xml:space="preserve"> ребенка будет изменено ярлыком одаренности.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br/>
        <w:t xml:space="preserve">Пытаясь понять родительские переживания и дать им ответ, задаешься весьма серьезной проблемой: действительно ли думающие родители всерьез полагают, что быть одаренным — значит быть ненормальным не уметь найти места в компании сверстников, быть несчастным? Как ни печально, но таковы широко распространенные стереотипы, порой разделяемые родителями. Подобное отношение может серьезно мешать нормальному, счастливому детству; такие стереотипы необходимо развенчивать и уничтожать. Отрицание или игнорирование уникальных 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lastRenderedPageBreak/>
        <w:t xml:space="preserve">способностей ребенка в угоду общественным нравам, во всяком случае, уж никак не поможет ребенку найти свое место в жизни и стать счастливым. Идеальная родительская реакция </w:t>
      </w:r>
      <w:proofErr w:type="gramStart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радостного</w:t>
      </w:r>
      <w:proofErr w:type="gramEnd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 xml:space="preserve"> и должна, вероятно, лежать где-то посредине между игнорированием и эксплуатацией способностей ребенка.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 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Возвращаясь к изначальному заявлению о том, что первооткрывателями одаренных детей являются родители, уместно вспомнить, каковы же основные поведенческие характеристики одаренного ребенка, описанные в литературе и упоминаемые родителями (</w:t>
      </w:r>
      <w:proofErr w:type="spellStart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Vail</w:t>
      </w:r>
      <w:proofErr w:type="spellEnd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 xml:space="preserve">, 1979; </w:t>
      </w:r>
      <w:proofErr w:type="spellStart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Martinson</w:t>
      </w:r>
      <w:proofErr w:type="spellEnd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, 1974).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 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Наиболее часто родители отмечают раннюю речь, употребление сложных слов, а также раннее освоение счета или чтения, нередко и другие характеристики: громадное любопытство ("</w:t>
      </w:r>
      <w:r w:rsidRPr="00C54FC9">
        <w:rPr>
          <w:rFonts w:ascii="Verdana" w:eastAsia="Times New Roman" w:hAnsi="Verdana" w:cs="Times New Roman"/>
          <w:i/>
          <w:iCs/>
          <w:color w:val="000000"/>
          <w:sz w:val="31"/>
          <w:lang w:eastAsia="ru-RU"/>
        </w:rPr>
        <w:t>Она задает миллион вопросов обо всем на свете!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") и цепкую память ("</w:t>
      </w:r>
      <w:r w:rsidRPr="00C54FC9">
        <w:rPr>
          <w:rFonts w:ascii="Verdana" w:eastAsia="Times New Roman" w:hAnsi="Verdana" w:cs="Times New Roman"/>
          <w:i/>
          <w:iCs/>
          <w:color w:val="000000"/>
          <w:sz w:val="31"/>
          <w:lang w:eastAsia="ru-RU"/>
        </w:rPr>
        <w:t>Он все запоминает в таких деталях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"). Эти последние способности заслуживают особого внимания, наряду с быстрым восприятием ("</w:t>
      </w:r>
      <w:r w:rsidRPr="00C54FC9">
        <w:rPr>
          <w:rFonts w:ascii="Verdana" w:eastAsia="Times New Roman" w:hAnsi="Verdana" w:cs="Times New Roman"/>
          <w:i/>
          <w:iCs/>
          <w:color w:val="000000"/>
          <w:sz w:val="31"/>
          <w:lang w:eastAsia="ru-RU"/>
        </w:rPr>
        <w:t>Она все на лету схватывает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") воображением ("</w:t>
      </w:r>
      <w:r w:rsidRPr="00C54FC9">
        <w:rPr>
          <w:rFonts w:ascii="Verdana" w:eastAsia="Times New Roman" w:hAnsi="Verdana" w:cs="Times New Roman"/>
          <w:i/>
          <w:iCs/>
          <w:color w:val="000000"/>
          <w:sz w:val="31"/>
          <w:lang w:eastAsia="ru-RU"/>
        </w:rPr>
        <w:t>Он играет с воображаемыми друзьями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" или "</w:t>
      </w:r>
      <w:r w:rsidRPr="00C54FC9">
        <w:rPr>
          <w:rFonts w:ascii="Verdana" w:eastAsia="Times New Roman" w:hAnsi="Verdana" w:cs="Times New Roman"/>
          <w:i/>
          <w:iCs/>
          <w:color w:val="000000"/>
          <w:sz w:val="31"/>
          <w:lang w:eastAsia="ru-RU"/>
        </w:rPr>
        <w:t>Она рассказывает мне такие фантастические истории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"), в то время как роль отдельных конкретных достижений (умение читать или считать) не следует переоценивать.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 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 xml:space="preserve">Разного рода телепрограммы, развивающие игры, а также общение с родителями или старшими братьями и сестрами могут помочь вполне обычному ребенку справиться с теми или иными </w:t>
      </w:r>
      <w:proofErr w:type="spellStart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задачам</w:t>
      </w:r>
      <w:proofErr w:type="gramStart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.О</w:t>
      </w:r>
      <w:proofErr w:type="gramEnd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даренные</w:t>
      </w:r>
      <w:proofErr w:type="spellEnd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 xml:space="preserve"> дети проявляют свои способности по-разному, а иногда предпочитают их и вовсе не проявлять. Отнюдь не все исключительно способные дети рано начинают говорить, даже если для этого имеются соответствующие условия.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lastRenderedPageBreak/>
        <w:br/>
        <w:t>Родительское открытие одаренности собственного ребенка должно рождать радостное ожидание и готовность решать связанные с этим проблемы, а не обезоруживающую озабоченность, которая может превратить самые важные для растущего человека связи — связи между родителями и детьми.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br/>
        <w:t>Различают одаренность:</w:t>
      </w:r>
    </w:p>
    <w:p w:rsidR="00C54FC9" w:rsidRPr="00C54FC9" w:rsidRDefault="00C54FC9" w:rsidP="00C54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социальную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, иначе лидерскую;</w:t>
      </w:r>
    </w:p>
    <w:p w:rsidR="00C54FC9" w:rsidRPr="00C54FC9" w:rsidRDefault="00C54FC9" w:rsidP="00C54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художественную</w:t>
      </w:r>
      <w:r w:rsidRPr="00C54FC9">
        <w:rPr>
          <w:rFonts w:ascii="Verdana" w:eastAsia="Times New Roman" w:hAnsi="Verdana" w:cs="Times New Roman"/>
          <w:color w:val="000000"/>
          <w:sz w:val="31"/>
          <w:lang w:eastAsia="ru-RU"/>
        </w:rPr>
        <w:t> 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— музыкальную, изобразительную, сценическую;</w:t>
      </w:r>
    </w:p>
    <w:p w:rsidR="00C54FC9" w:rsidRPr="00C54FC9" w:rsidRDefault="00C54FC9" w:rsidP="00C54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психомоторную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, определяющую исключительные спортивные способности;</w:t>
      </w:r>
    </w:p>
    <w:p w:rsidR="00C54FC9" w:rsidRPr="00C54FC9" w:rsidRDefault="00C54FC9" w:rsidP="00C54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proofErr w:type="gramStart"/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академическую</w:t>
      </w:r>
      <w:proofErr w:type="gramEnd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, которая проявляется в необычной способности к учению. Люди, обладающие этой способностью, обычно отличные специалисты;</w:t>
      </w:r>
    </w:p>
    <w:p w:rsidR="00C54FC9" w:rsidRPr="00C54FC9" w:rsidRDefault="00C54FC9" w:rsidP="00C54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интеллектуальную</w:t>
      </w:r>
      <w:r w:rsidRPr="00C54FC9">
        <w:rPr>
          <w:rFonts w:ascii="Verdana" w:eastAsia="Times New Roman" w:hAnsi="Verdana" w:cs="Times New Roman"/>
          <w:color w:val="000000"/>
          <w:sz w:val="31"/>
          <w:lang w:eastAsia="ru-RU"/>
        </w:rPr>
        <w:t> 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— это способность анализировать, мыслить, сопоставлять факты. В семье такой ребенок — умник и умница, а в школе — отличник. Среди интеллектуальных детей есть такие, которые учатся на отлично только по одному - двум предметам и не успевают по другим;</w:t>
      </w:r>
    </w:p>
    <w:p w:rsidR="00C54FC9" w:rsidRPr="00C54FC9" w:rsidRDefault="00C54FC9" w:rsidP="00C54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proofErr w:type="gramStart"/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творческую</w:t>
      </w:r>
      <w:proofErr w:type="gramEnd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, которая проявляется в нестандартном видении мира и нешаблонном мышлении, но такие дети часто не достигают поставленной цели и слывут неудачниками. С детства они всех раздражают — и в семье, и в школе. Важно такого ребенка вовремя заметить и помочь ему.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Помимо явной одаренности, очевидной для всех, кто окружает ребенка, встречается одаренность скрытая, которая не проявляется в тех или иных странностях ребенка; с такими детьми педагоги и родители обычно испытывают большие трудности.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Среди таких детей можно выделить:</w:t>
      </w:r>
    </w:p>
    <w:p w:rsidR="00C54FC9" w:rsidRPr="00C54FC9" w:rsidRDefault="00C54FC9" w:rsidP="00C54F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lastRenderedPageBreak/>
        <w:t>фанатов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, увлеченных каким-то одним делом (компьютерные фанатики). Для них школа только помеха;</w:t>
      </w:r>
    </w:p>
    <w:p w:rsidR="00C54FC9" w:rsidRPr="00C54FC9" w:rsidRDefault="00C54FC9" w:rsidP="00C54F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proofErr w:type="gramStart"/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лентяев</w:t>
      </w:r>
      <w:proofErr w:type="gramEnd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, которые впитывают любую информацию, но не хотят ничего делать;</w:t>
      </w:r>
    </w:p>
    <w:p w:rsidR="00C54FC9" w:rsidRPr="00C54FC9" w:rsidRDefault="00C54FC9" w:rsidP="00C54F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скромников</w:t>
      </w:r>
      <w:r w:rsidRPr="00C54FC9">
        <w:rPr>
          <w:rFonts w:ascii="Verdana" w:eastAsia="Times New Roman" w:hAnsi="Verdana" w:cs="Times New Roman"/>
          <w:color w:val="000000"/>
          <w:sz w:val="31"/>
          <w:lang w:eastAsia="ru-RU"/>
        </w:rPr>
        <w:t> 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— детей с заниженной самооценкой, стремящихся не демонстрировать себя;</w:t>
      </w:r>
    </w:p>
    <w:p w:rsidR="00C54FC9" w:rsidRPr="00C54FC9" w:rsidRDefault="00C54FC9" w:rsidP="00C54F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невротиков</w:t>
      </w:r>
      <w:r w:rsidRPr="00C54FC9">
        <w:rPr>
          <w:rFonts w:ascii="Verdana" w:eastAsia="Times New Roman" w:hAnsi="Verdana" w:cs="Times New Roman"/>
          <w:color w:val="000000"/>
          <w:sz w:val="31"/>
          <w:lang w:eastAsia="ru-RU"/>
        </w:rPr>
        <w:t> 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или даже психопатов, которые постоянно вступают в конфликты в семье и с окружающими;</w:t>
      </w:r>
    </w:p>
    <w:p w:rsidR="00C54FC9" w:rsidRPr="00C54FC9" w:rsidRDefault="00C54FC9" w:rsidP="00C54F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чудаков</w:t>
      </w:r>
      <w:r w:rsidRPr="00C54FC9">
        <w:rPr>
          <w:rFonts w:ascii="Verdana" w:eastAsia="Times New Roman" w:hAnsi="Verdana" w:cs="Times New Roman"/>
          <w:color w:val="000000"/>
          <w:sz w:val="31"/>
          <w:lang w:eastAsia="ru-RU"/>
        </w:rPr>
        <w:t> 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или странных — спокойных мягких детей, не любящих конфликтовать. 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Важно разглядеть в ребенке скрытую одаренность, иначе его способности могут так и не развиться. Такому ребенку особенно необходима помощь взрослых, особенно родителей.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 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Проблемы одаренных детей:</w:t>
      </w:r>
    </w:p>
    <w:p w:rsidR="00C54FC9" w:rsidRPr="00C54FC9" w:rsidRDefault="00C54FC9" w:rsidP="00C54F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Неприязнь к школе.</w:t>
      </w:r>
      <w:r w:rsidRPr="00C54FC9">
        <w:rPr>
          <w:rFonts w:ascii="Verdana" w:eastAsia="Times New Roman" w:hAnsi="Verdana" w:cs="Times New Roman"/>
          <w:color w:val="000000"/>
          <w:sz w:val="31"/>
          <w:lang w:eastAsia="ru-RU"/>
        </w:rPr>
        <w:t> 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 xml:space="preserve">Такое отношение часто появляются оттого, что учебная программа скучна и неинтересна для одарённого ребёнка. Нарушения в поведении одарённых детей могут </w:t>
      </w:r>
      <w:proofErr w:type="gramStart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появится</w:t>
      </w:r>
      <w:proofErr w:type="gramEnd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 xml:space="preserve"> потому, что учебный план не соответствует их способностям.</w:t>
      </w:r>
    </w:p>
    <w:p w:rsidR="00C54FC9" w:rsidRPr="00C54FC9" w:rsidRDefault="00C54FC9" w:rsidP="00C54F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Игровые интересы.</w:t>
      </w:r>
      <w:r w:rsidRPr="00C54FC9">
        <w:rPr>
          <w:rFonts w:ascii="Verdana" w:eastAsia="Times New Roman" w:hAnsi="Verdana" w:cs="Times New Roman"/>
          <w:color w:val="000000"/>
          <w:sz w:val="31"/>
          <w:lang w:eastAsia="ru-RU"/>
        </w:rPr>
        <w:t> 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Одарённым детям нравятся сложные игры и неинтересны те, которыми увлекаются их сверстники средних способностей. Вследствие этого одарённый ребёнок оказывается в изоляции, уходит в себя.</w:t>
      </w:r>
    </w:p>
    <w:p w:rsidR="00C54FC9" w:rsidRPr="00C54FC9" w:rsidRDefault="00C54FC9" w:rsidP="00C54F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proofErr w:type="spellStart"/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Конформность</w:t>
      </w:r>
      <w:proofErr w:type="spellEnd"/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.</w:t>
      </w:r>
      <w:r w:rsidRPr="00C54FC9">
        <w:rPr>
          <w:rFonts w:ascii="Verdana" w:eastAsia="Times New Roman" w:hAnsi="Verdana" w:cs="Times New Roman"/>
          <w:color w:val="000000"/>
          <w:sz w:val="31"/>
          <w:lang w:eastAsia="ru-RU"/>
        </w:rPr>
        <w:t> 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Одарённые дети, отвергая стандартные требования, не склонны, таким образом, к конформизму, особенно если эти стандарты идут вразрез с их интересами или кажутся бессмысленными.</w:t>
      </w:r>
    </w:p>
    <w:p w:rsidR="00C54FC9" w:rsidRPr="00C54FC9" w:rsidRDefault="00C54FC9" w:rsidP="00C54F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Погружение в философские проблемы.</w:t>
      </w:r>
      <w:r w:rsidRPr="00C54FC9">
        <w:rPr>
          <w:rFonts w:ascii="Verdana" w:eastAsia="Times New Roman" w:hAnsi="Verdana" w:cs="Times New Roman"/>
          <w:color w:val="000000"/>
          <w:sz w:val="31"/>
          <w:lang w:eastAsia="ru-RU"/>
        </w:rPr>
        <w:t> 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 xml:space="preserve">Для одарённых детей характерно задумываться над 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lastRenderedPageBreak/>
        <w:t>такими явлениями, как смерть, загробная жизнь, религиозные верования и философские проблемы, в гораздо большей степени, чем для среднего ребёнка.</w:t>
      </w:r>
    </w:p>
    <w:p w:rsidR="00C54FC9" w:rsidRPr="00C54FC9" w:rsidRDefault="00C54FC9" w:rsidP="00C54F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Несоответствие между физическим, интеллектуальным и социальным развитием.</w:t>
      </w:r>
      <w:r w:rsidRPr="00C54FC9">
        <w:rPr>
          <w:rFonts w:ascii="Verdana" w:eastAsia="Times New Roman" w:hAnsi="Verdana" w:cs="Times New Roman"/>
          <w:color w:val="000000"/>
          <w:sz w:val="31"/>
          <w:lang w:eastAsia="ru-RU"/>
        </w:rPr>
        <w:t> 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Одарённые дети часто предпочитают общаться и играть с детьми старшего возраста. Из-за этого им порой трудно становиться лидерами, так как они уступают последним в физическом развитии.</w:t>
      </w:r>
    </w:p>
    <w:p w:rsidR="00C54FC9" w:rsidRPr="00C54FC9" w:rsidRDefault="00C54FC9" w:rsidP="00C54F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Стремление к совершенству (</w:t>
      </w:r>
      <w:proofErr w:type="spellStart"/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перфекционизм</w:t>
      </w:r>
      <w:proofErr w:type="spellEnd"/>
      <w:r w:rsidRPr="00C54FC9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). </w:t>
      </w: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Для одарённых детей характерна внутренняя потребность совершенства. Они не успокаиваются, не достигнув высшего уровня. Свойство это проявляется весьма рано.</w:t>
      </w:r>
    </w:p>
    <w:p w:rsidR="00C54FC9" w:rsidRPr="00C54FC9" w:rsidRDefault="00C54FC9" w:rsidP="00C54FC9">
      <w:pPr>
        <w:spacing w:before="47" w:after="47" w:line="240" w:lineRule="auto"/>
        <w:jc w:val="center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Уважаемые родители!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br/>
        <w:t xml:space="preserve">Только вы можете помочь своему ребенку и поддержать его. Вот некоторые рекомендации. </w:t>
      </w:r>
      <w:proofErr w:type="spellStart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Н.Роджерс</w:t>
      </w:r>
      <w:proofErr w:type="spellEnd"/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 xml:space="preserve"> в соответствии с принципами гуманистической психологии предлагает настроиться следующим образом:</w:t>
      </w:r>
    </w:p>
    <w:p w:rsidR="00C54FC9" w:rsidRPr="00C54FC9" w:rsidRDefault="00C54FC9" w:rsidP="00C54FC9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Я буду внимательно слушать тебя: твои чувства и мысли. Я услышу твою боль, твои мучения, твой гнев, печаль, радость.</w:t>
      </w:r>
    </w:p>
    <w:p w:rsidR="00C54FC9" w:rsidRPr="00C54FC9" w:rsidRDefault="00C54FC9" w:rsidP="00C54FC9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Я буду уважать тебя и твои решения, которые ты принимаешь по отношению к себе.</w:t>
      </w:r>
    </w:p>
    <w:p w:rsidR="00C54FC9" w:rsidRPr="00C54FC9" w:rsidRDefault="00C54FC9" w:rsidP="00C54FC9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Я буду не соглашаться с тобой, но я буду всегда уважать тебя и твою правду (найденную тобой).</w:t>
      </w:r>
    </w:p>
    <w:p w:rsidR="00C54FC9" w:rsidRPr="00C54FC9" w:rsidRDefault="00C54FC9" w:rsidP="00C54FC9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Я буду подбадривать и поддерживать тебя, чтобы ты пробовал новое, но я никогда не буду толкать тебя силой.</w:t>
      </w:r>
    </w:p>
    <w:p w:rsidR="00C54FC9" w:rsidRPr="00C54FC9" w:rsidRDefault="00C54FC9" w:rsidP="00C54FC9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Я учусь у тебя и открыт новому опыту, который я познаю в общении с тобой; временами я совершаю ошибки, поступаю так, как бы мне не хотелось, временами я заблуждаюсь. В таких случаях я скажу об этом тебе прямо, скажу “прости”. 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lastRenderedPageBreak/>
        <w:t>Принимая эти советы и стараясь им следовать, вы быстрее будете находить решение ваших задач с детьми.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br/>
        <w:t>Высокоодаренные дети требуют особого внимания родителей, учителей, воспитателей. Вам необходимо поддержать и предоставить неординарным способностям этих детей пространство, сохранять в них игровое начало и развивать как эмоциональную, так и интеллектуальную сторону их личности. Только тогда они смогут творчески реализовывать свою одаренность.</w:t>
      </w:r>
    </w:p>
    <w:p w:rsidR="00C54FC9" w:rsidRPr="00C54FC9" w:rsidRDefault="00C54FC9" w:rsidP="00C54FC9">
      <w:pPr>
        <w:spacing w:before="47" w:after="47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C54FC9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 </w:t>
      </w:r>
    </w:p>
    <w:p w:rsidR="00B50E01" w:rsidRDefault="00B50E01"/>
    <w:sectPr w:rsidR="00B50E01" w:rsidSect="00B5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DE"/>
    <w:multiLevelType w:val="multilevel"/>
    <w:tmpl w:val="C476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43308"/>
    <w:multiLevelType w:val="multilevel"/>
    <w:tmpl w:val="FF22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03CAD"/>
    <w:multiLevelType w:val="multilevel"/>
    <w:tmpl w:val="E952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D7C14"/>
    <w:multiLevelType w:val="multilevel"/>
    <w:tmpl w:val="E4DA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54FC9"/>
    <w:rsid w:val="00914B24"/>
    <w:rsid w:val="00B50E01"/>
    <w:rsid w:val="00C54FC9"/>
    <w:rsid w:val="00F2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4FC9"/>
    <w:rPr>
      <w:i/>
      <w:iCs/>
    </w:rPr>
  </w:style>
  <w:style w:type="character" w:styleId="a5">
    <w:name w:val="Strong"/>
    <w:basedOn w:val="a0"/>
    <w:uiPriority w:val="22"/>
    <w:qFormat/>
    <w:rsid w:val="00C54FC9"/>
    <w:rPr>
      <w:b/>
      <w:bCs/>
    </w:rPr>
  </w:style>
  <w:style w:type="character" w:customStyle="1" w:styleId="apple-converted-space">
    <w:name w:val="apple-converted-space"/>
    <w:basedOn w:val="a0"/>
    <w:rsid w:val="00C54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</Words>
  <Characters>6574</Characters>
  <Application>Microsoft Office Word</Application>
  <DocSecurity>0</DocSecurity>
  <Lines>54</Lines>
  <Paragraphs>15</Paragraphs>
  <ScaleCrop>false</ScaleCrop>
  <Company>ДДТ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2015-11-17T08:46:00Z</dcterms:created>
  <dcterms:modified xsi:type="dcterms:W3CDTF">2018-01-16T03:54:00Z</dcterms:modified>
</cp:coreProperties>
</file>